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AA5" w:rsidRDefault="006D7AA5" w:rsidP="006D7AA5">
      <w:pPr>
        <w:ind w:firstLine="709"/>
        <w:jc w:val="center"/>
        <w:rPr>
          <w:b/>
          <w:sz w:val="28"/>
          <w:szCs w:val="28"/>
        </w:rPr>
      </w:pPr>
      <w:r>
        <w:rPr>
          <w:b/>
          <w:sz w:val="28"/>
          <w:szCs w:val="28"/>
        </w:rPr>
        <w:t xml:space="preserve">ОПЕРАТИВНАЯ ОБСТАНОВКА В ОБЛАСТИ. ЛВЖ. ЗАБЛУДИВШИЕСЯ В ЛЕСУ. </w:t>
      </w:r>
    </w:p>
    <w:p w:rsidR="006D7AA5" w:rsidRDefault="006D7AA5" w:rsidP="006D7AA5">
      <w:pPr>
        <w:ind w:firstLine="709"/>
        <w:jc w:val="center"/>
        <w:rPr>
          <w:b/>
          <w:sz w:val="28"/>
          <w:szCs w:val="28"/>
        </w:rPr>
      </w:pPr>
      <w:r>
        <w:rPr>
          <w:b/>
          <w:sz w:val="28"/>
          <w:szCs w:val="28"/>
        </w:rPr>
        <w:t>ГРОЗА И ШКВАЛИСТОЕ УСИЛЕНИЕ ВЕТРА.</w:t>
      </w:r>
    </w:p>
    <w:p w:rsidR="006D7AA5" w:rsidRDefault="006D7AA5" w:rsidP="006D7AA5">
      <w:pPr>
        <w:ind w:firstLine="709"/>
        <w:jc w:val="both"/>
        <w:rPr>
          <w:sz w:val="28"/>
          <w:szCs w:val="28"/>
        </w:rPr>
      </w:pPr>
    </w:p>
    <w:p w:rsidR="006D7AA5" w:rsidRDefault="006D7AA5" w:rsidP="006D7AA5">
      <w:pPr>
        <w:ind w:firstLine="709"/>
        <w:jc w:val="both"/>
        <w:rPr>
          <w:sz w:val="28"/>
          <w:szCs w:val="28"/>
        </w:rPr>
      </w:pPr>
      <w:r>
        <w:rPr>
          <w:sz w:val="28"/>
          <w:szCs w:val="28"/>
        </w:rPr>
        <w:t xml:space="preserve">За 7 месяцев текущего года в Могилевской области произошло 487  пожаров, погибло 42 человека. Травмировано 44 человека, в том числе 4 ребенка. В результате пожаров уничтожено 146 строение, 37 голов скота,  16 единиц техники. </w:t>
      </w:r>
    </w:p>
    <w:p w:rsidR="006D7AA5" w:rsidRDefault="006D7AA5" w:rsidP="006D7AA5">
      <w:pPr>
        <w:ind w:firstLine="709"/>
        <w:jc w:val="both"/>
        <w:rPr>
          <w:sz w:val="28"/>
          <w:szCs w:val="28"/>
        </w:rPr>
      </w:pPr>
    </w:p>
    <w:p w:rsidR="006D7AA5" w:rsidRDefault="006D7AA5" w:rsidP="006D7AA5">
      <w:pPr>
        <w:ind w:firstLine="709"/>
        <w:jc w:val="both"/>
        <w:rPr>
          <w:i/>
          <w:sz w:val="28"/>
          <w:szCs w:val="28"/>
        </w:rPr>
      </w:pPr>
      <w:r>
        <w:rPr>
          <w:i/>
          <w:sz w:val="28"/>
          <w:szCs w:val="28"/>
        </w:rPr>
        <w:t>За 7 месяцев текущего года в Кричевском районе произошло 15  пожаров, погибло 2 человека. В результате пожаров уничтожено – 1 строение, повреждено 13 строений, 1 единица техники.</w:t>
      </w:r>
    </w:p>
    <w:p w:rsidR="006D7AA5" w:rsidRDefault="006D7AA5" w:rsidP="006D7AA5">
      <w:pPr>
        <w:ind w:firstLine="709"/>
        <w:jc w:val="both"/>
        <w:rPr>
          <w:i/>
          <w:sz w:val="28"/>
          <w:szCs w:val="28"/>
        </w:rPr>
      </w:pPr>
      <w:r>
        <w:rPr>
          <w:b/>
          <w:i/>
          <w:sz w:val="28"/>
          <w:szCs w:val="28"/>
        </w:rPr>
        <w:t>Пример:</w:t>
      </w:r>
      <w:r>
        <w:rPr>
          <w:i/>
          <w:sz w:val="28"/>
          <w:szCs w:val="28"/>
        </w:rPr>
        <w:t xml:space="preserve"> 6 июля в агрогородке Костюшковичи в результате короткого замыкания электропроводки холодильника произошел пожар в жилом доме. К моменту прибытия спасателей кровля дома горела открытым пламенем. В результате пожара уничтожена кровля, частично повреждено имущество.</w:t>
      </w:r>
    </w:p>
    <w:p w:rsidR="006D7AA5" w:rsidRDefault="006D7AA5" w:rsidP="006D7AA5">
      <w:pPr>
        <w:ind w:firstLine="709"/>
        <w:jc w:val="both"/>
        <w:rPr>
          <w:i/>
          <w:sz w:val="28"/>
          <w:szCs w:val="28"/>
        </w:rPr>
      </w:pPr>
      <w:r>
        <w:rPr>
          <w:b/>
          <w:i/>
          <w:sz w:val="28"/>
          <w:szCs w:val="28"/>
        </w:rPr>
        <w:t>Пример:</w:t>
      </w:r>
      <w:r>
        <w:rPr>
          <w:i/>
          <w:sz w:val="28"/>
          <w:szCs w:val="28"/>
        </w:rPr>
        <w:t xml:space="preserve"> 30 июля в д.Кашаны Добковичского сельского Совета произошел пожар в жилом доме. Причина – неосторожное обращение с огнем при курении. Уничтожена веранда дома, повреждены жилая комната и кровля.</w:t>
      </w:r>
    </w:p>
    <w:p w:rsidR="006D7AA5" w:rsidRDefault="006D7AA5" w:rsidP="006D7AA5">
      <w:pPr>
        <w:ind w:firstLine="709"/>
        <w:jc w:val="both"/>
        <w:rPr>
          <w:i/>
          <w:sz w:val="28"/>
          <w:szCs w:val="28"/>
        </w:rPr>
      </w:pPr>
      <w:r>
        <w:rPr>
          <w:i/>
          <w:sz w:val="28"/>
          <w:szCs w:val="28"/>
        </w:rPr>
        <w:t xml:space="preserve"> </w:t>
      </w:r>
    </w:p>
    <w:p w:rsidR="006D7AA5" w:rsidRDefault="006D7AA5" w:rsidP="006D7AA5">
      <w:pPr>
        <w:ind w:firstLine="709"/>
        <w:jc w:val="both"/>
        <w:rPr>
          <w:sz w:val="28"/>
          <w:szCs w:val="28"/>
        </w:rPr>
      </w:pPr>
      <w:r>
        <w:rPr>
          <w:sz w:val="28"/>
          <w:szCs w:val="28"/>
        </w:rPr>
        <w:t>Основными причинами возникновения  возгораний стали:</w:t>
      </w:r>
    </w:p>
    <w:p w:rsidR="006D7AA5" w:rsidRDefault="006D7AA5" w:rsidP="006D7AA5">
      <w:pPr>
        <w:ind w:firstLine="709"/>
        <w:jc w:val="both"/>
        <w:rPr>
          <w:sz w:val="28"/>
          <w:szCs w:val="28"/>
        </w:rPr>
      </w:pPr>
      <w:r>
        <w:rPr>
          <w:sz w:val="28"/>
          <w:szCs w:val="28"/>
        </w:rPr>
        <w:t>- неосторожное обращение с огнём – 209 пожара;</w:t>
      </w:r>
    </w:p>
    <w:p w:rsidR="006D7AA5" w:rsidRDefault="006D7AA5" w:rsidP="006D7AA5">
      <w:pPr>
        <w:ind w:firstLine="709"/>
        <w:jc w:val="both"/>
        <w:rPr>
          <w:sz w:val="28"/>
          <w:szCs w:val="28"/>
        </w:rPr>
      </w:pPr>
      <w:r>
        <w:rPr>
          <w:sz w:val="28"/>
          <w:szCs w:val="28"/>
        </w:rPr>
        <w:t>-нарушение правил устройства и эксплуатации отопительного оборудования  и теплогенерирующих установок– 93;</w:t>
      </w:r>
    </w:p>
    <w:p w:rsidR="006D7AA5" w:rsidRDefault="006D7AA5" w:rsidP="006D7AA5">
      <w:pPr>
        <w:ind w:firstLine="709"/>
        <w:jc w:val="both"/>
        <w:rPr>
          <w:sz w:val="28"/>
          <w:szCs w:val="28"/>
        </w:rPr>
      </w:pPr>
      <w:r>
        <w:rPr>
          <w:sz w:val="28"/>
          <w:szCs w:val="28"/>
        </w:rPr>
        <w:t>-нарушение правил устройства и эксплуатации электрооборудования – 84;</w:t>
      </w:r>
    </w:p>
    <w:p w:rsidR="006D7AA5" w:rsidRDefault="006D7AA5" w:rsidP="006D7AA5">
      <w:pPr>
        <w:ind w:firstLine="709"/>
        <w:jc w:val="both"/>
        <w:rPr>
          <w:sz w:val="28"/>
          <w:szCs w:val="28"/>
        </w:rPr>
      </w:pPr>
      <w:r>
        <w:rPr>
          <w:sz w:val="28"/>
          <w:szCs w:val="28"/>
        </w:rPr>
        <w:t>- детская шалости с огнем – 9 пожаров.</w:t>
      </w:r>
    </w:p>
    <w:p w:rsidR="006D7AA5" w:rsidRDefault="006D7AA5" w:rsidP="006D7AA5">
      <w:pPr>
        <w:ind w:firstLine="709"/>
        <w:jc w:val="both"/>
        <w:rPr>
          <w:sz w:val="28"/>
          <w:szCs w:val="28"/>
        </w:rPr>
      </w:pPr>
      <w:r>
        <w:rPr>
          <w:sz w:val="28"/>
          <w:szCs w:val="28"/>
        </w:rPr>
        <w:t>I. Неосторожное обращение с огнем по-прежнему самая распространенная причина возгораний, травматизма и гибели людей на пожарах. Усугубляющий фактор – алкогольное опьянение. (75,6 % из числа погибших на момент пожара находились в состоянии алкогольного опьянения).</w:t>
      </w:r>
    </w:p>
    <w:p w:rsidR="006D7AA5" w:rsidRDefault="006D7AA5" w:rsidP="006D7AA5">
      <w:pPr>
        <w:ind w:firstLine="709"/>
        <w:jc w:val="both"/>
        <w:rPr>
          <w:i/>
          <w:sz w:val="28"/>
          <w:szCs w:val="28"/>
        </w:rPr>
      </w:pPr>
      <w:r>
        <w:rPr>
          <w:b/>
          <w:i/>
          <w:sz w:val="28"/>
          <w:szCs w:val="28"/>
        </w:rPr>
        <w:t>Пример:</w:t>
      </w:r>
      <w:r>
        <w:rPr>
          <w:i/>
          <w:sz w:val="28"/>
          <w:szCs w:val="28"/>
        </w:rPr>
        <w:t xml:space="preserve">  14 июля около часа ночи загорелся жилой дом по ул. Мичурина в Белыничах. Из-за позднего обнаружения и сообщения в службу МЧС, к моменту прибытия спасателей дом горел открытым пламенем. Под обрушившимися конструкциями без признаков жизни был обнаружен 44-летний сожитель хозяйки. Благо, хозяйка находилась на работе, а ее дочь у бабушки в соседней деревне. </w:t>
      </w:r>
    </w:p>
    <w:p w:rsidR="006D7AA5" w:rsidRDefault="006D7AA5" w:rsidP="006D7AA5">
      <w:pPr>
        <w:ind w:firstLine="709"/>
        <w:jc w:val="both"/>
        <w:rPr>
          <w:i/>
          <w:sz w:val="28"/>
          <w:szCs w:val="28"/>
        </w:rPr>
      </w:pPr>
      <w:r>
        <w:rPr>
          <w:b/>
          <w:i/>
          <w:sz w:val="28"/>
          <w:szCs w:val="28"/>
        </w:rPr>
        <w:t>Пример:</w:t>
      </w:r>
      <w:r>
        <w:rPr>
          <w:i/>
          <w:sz w:val="28"/>
          <w:szCs w:val="28"/>
        </w:rPr>
        <w:t xml:space="preserve"> 11 июля 41-летний житель Мстиславля, проживающий в жилом доме по ул. Павловича проводил в компании со спиртным и сигаретами. По-видимому, со злосчастной не затушенной сигареты и начался пожар.  У мужчины хватило сил добраться до двери, а вот открыть ее он уже не смог. Благо, соседи вовремя заметили дым и вызвали </w:t>
      </w:r>
      <w:r>
        <w:rPr>
          <w:i/>
          <w:sz w:val="28"/>
          <w:szCs w:val="28"/>
        </w:rPr>
        <w:lastRenderedPageBreak/>
        <w:t xml:space="preserve">спасателей. Прибывшими подразделениями МЧС из задымленного дома был эвакуирован горе-курильщик, который с диагнозом «отравление продуктами горения, алкогольное опьянение» госпитализирован. В результате пожара уничтожен диван в комнате, закопчены стены, потолок и имущество в доме. </w:t>
      </w:r>
    </w:p>
    <w:p w:rsidR="006D7AA5" w:rsidRDefault="006D7AA5" w:rsidP="006D7AA5">
      <w:pPr>
        <w:ind w:firstLine="709"/>
        <w:jc w:val="both"/>
        <w:rPr>
          <w:sz w:val="28"/>
          <w:szCs w:val="28"/>
        </w:rPr>
      </w:pPr>
      <w:r>
        <w:rPr>
          <w:sz w:val="28"/>
          <w:szCs w:val="28"/>
        </w:rPr>
        <w:t xml:space="preserve">II. Легковоспламеняющиеся жидкости (ЛВЖ). Возросло количество ЧС, связанных с нарушением правил пользования ЛВЖ в быту. </w:t>
      </w:r>
    </w:p>
    <w:p w:rsidR="006D7AA5" w:rsidRDefault="006D7AA5" w:rsidP="006D7AA5">
      <w:pPr>
        <w:ind w:firstLine="709"/>
        <w:jc w:val="both"/>
        <w:rPr>
          <w:i/>
          <w:sz w:val="28"/>
          <w:szCs w:val="28"/>
        </w:rPr>
      </w:pPr>
      <w:r>
        <w:rPr>
          <w:b/>
          <w:i/>
          <w:sz w:val="28"/>
          <w:szCs w:val="28"/>
        </w:rPr>
        <w:t>Пример:</w:t>
      </w:r>
      <w:r>
        <w:rPr>
          <w:i/>
          <w:sz w:val="28"/>
          <w:szCs w:val="28"/>
        </w:rPr>
        <w:t xml:space="preserve"> 13 июля в учреждение здравоохранения с ожогами 1-3 степени (50% тела) был госпитализирован  73-летний житель д. Хвастовичи Глусского р-на. Установлено, что пенсионер, находящийся в состоянии алкогольного опьянения,  в гараже мыл руки бензином и при этом курил. Произошло воспламенение паров бензина, мгновенно загорелась одежда. Пламя сбили сожительница и ее дочь, однако огонь уже успел серьезно травмировать пенсионера.  </w:t>
      </w:r>
    </w:p>
    <w:p w:rsidR="006D7AA5" w:rsidRDefault="006D7AA5" w:rsidP="006D7AA5">
      <w:pPr>
        <w:ind w:firstLine="709"/>
        <w:jc w:val="both"/>
        <w:rPr>
          <w:i/>
          <w:sz w:val="28"/>
          <w:szCs w:val="28"/>
        </w:rPr>
      </w:pPr>
      <w:r>
        <w:rPr>
          <w:b/>
          <w:i/>
          <w:sz w:val="28"/>
          <w:szCs w:val="28"/>
        </w:rPr>
        <w:t>Пример:</w:t>
      </w:r>
      <w:r>
        <w:rPr>
          <w:i/>
          <w:sz w:val="28"/>
          <w:szCs w:val="28"/>
        </w:rPr>
        <w:t xml:space="preserve"> 17 июля около 16-00 в службу МЧС поступило тревожное сообщение о пожаре в двухкомнатной квартире четырехэтажного жилого дома по ул. Максима Горького в Бобруйске. Спустя считанные минуты спасатели были на месте ЧС - из окна квартиры на 4 этаже шел дым, на балконе находилась женщина. Работниками МЧС с использованием маски для спасаемого из квартиры по лестничной клетке была выведена 54-летняя хозяйка квартиры. Благо, спасенная не пострадала. В результате пожара повреждено имущество в кухне, закопчены стены, потолок и имущество в квартире. Как выяснилось, желая освежить интерьер, женщина поставила на газ ковшик с водой, в который поместила банку с краской. От высокой температуры краска загорелась, и хозяйка залила пожар водой, чего категорически делать было нельзя. В результате огонь полностью охватил кухню, и женщина эвакуировалась на балкон, откуда ее уже спасли прибывшие подразделения МЧС. </w:t>
      </w:r>
    </w:p>
    <w:p w:rsidR="006D7AA5" w:rsidRDefault="006D7AA5" w:rsidP="006D7AA5">
      <w:pPr>
        <w:ind w:firstLine="709"/>
        <w:jc w:val="both"/>
        <w:rPr>
          <w:sz w:val="28"/>
          <w:szCs w:val="28"/>
        </w:rPr>
      </w:pPr>
      <w:r>
        <w:rPr>
          <w:sz w:val="28"/>
          <w:szCs w:val="28"/>
        </w:rPr>
        <w:t xml:space="preserve">Хранение и использование большинства красок, лаков и эмалей, кроме тех, которые имеют водяную основу, связано с высокой пожарной опасностью. Даже после высыхания большинство красок и лаков продолжает оста¬ваться горючими. Краска горит очень интенсивно, при этом выделяется большое количество густого черного дыма. Горящая краска может растекаться, поэтому пожар, связанный с горением красок, напоминает горение масел. </w:t>
      </w:r>
    </w:p>
    <w:p w:rsidR="006D7AA5" w:rsidRDefault="006D7AA5" w:rsidP="006D7AA5">
      <w:pPr>
        <w:ind w:firstLine="709"/>
        <w:jc w:val="both"/>
        <w:rPr>
          <w:sz w:val="28"/>
          <w:szCs w:val="28"/>
        </w:rPr>
      </w:pPr>
      <w:r>
        <w:rPr>
          <w:b/>
          <w:sz w:val="28"/>
          <w:szCs w:val="28"/>
        </w:rPr>
        <w:t>Помните, легковоспламеняющиеся жидкости нельзя нагревать и  нельзя тушить водой!</w:t>
      </w:r>
      <w:r>
        <w:rPr>
          <w:sz w:val="28"/>
          <w:szCs w:val="28"/>
        </w:rPr>
        <w:t xml:space="preserve"> Для тушения используют углекислотные и порошковые огнетушители. Конечно, не у каждого в доме они есть. Поэтому, самый простой способ справиться с возгоранием легковоспламеняющихся жидкостей в домашних условиях – накрыть зону горения плотной не синтетической тканью (одеяло, банное полотенце, пальто и т.д.). Если Вы проводите какие-либо работы, связанные с использованием ЛВЖ (бензин, керасин, ацетон и т.д), или находитесь в промасленной одежде, не допускайте даже малейшего присутствия огня. </w:t>
      </w:r>
    </w:p>
    <w:p w:rsidR="006D7AA5" w:rsidRDefault="006D7AA5" w:rsidP="006D7AA5">
      <w:pPr>
        <w:ind w:firstLine="709"/>
        <w:jc w:val="both"/>
        <w:rPr>
          <w:sz w:val="28"/>
          <w:szCs w:val="28"/>
        </w:rPr>
      </w:pPr>
      <w:r>
        <w:rPr>
          <w:sz w:val="28"/>
          <w:szCs w:val="28"/>
        </w:rPr>
        <w:lastRenderedPageBreak/>
        <w:t xml:space="preserve">III. Урожайная пора, словно магнитом, манит людей за лесными дарами. Вот только не все находят дорогу домой.  Практически ежедневно в Республике фиксируются случаи потери людей в лесу. </w:t>
      </w:r>
    </w:p>
    <w:p w:rsidR="006D7AA5" w:rsidRDefault="006D7AA5" w:rsidP="006D7AA5">
      <w:pPr>
        <w:ind w:firstLine="709"/>
        <w:jc w:val="both"/>
        <w:rPr>
          <w:sz w:val="28"/>
          <w:szCs w:val="28"/>
        </w:rPr>
      </w:pPr>
      <w:r>
        <w:rPr>
          <w:sz w:val="28"/>
          <w:szCs w:val="28"/>
        </w:rPr>
        <w:t xml:space="preserve">В этом году только в Могилевской области спасатели участвовали в поисках  50  человек, в том числе 4 детей. </w:t>
      </w:r>
    </w:p>
    <w:p w:rsidR="006D7AA5" w:rsidRDefault="006D7AA5" w:rsidP="006D7AA5">
      <w:pPr>
        <w:ind w:firstLine="709"/>
        <w:jc w:val="both"/>
        <w:rPr>
          <w:i/>
          <w:sz w:val="28"/>
          <w:szCs w:val="28"/>
        </w:rPr>
      </w:pPr>
      <w:r>
        <w:rPr>
          <w:b/>
          <w:i/>
          <w:sz w:val="28"/>
          <w:szCs w:val="28"/>
        </w:rPr>
        <w:t>Пример:</w:t>
      </w:r>
      <w:r>
        <w:rPr>
          <w:i/>
          <w:sz w:val="28"/>
          <w:szCs w:val="28"/>
        </w:rPr>
        <w:t xml:space="preserve"> Помощь спасателей понадобилась в поиске 12-летнего ребенка, который 10 июля днем вместе с мамой отправился в лес около д. Дубно Кличевского района за черникой</w:t>
      </w:r>
      <w:r>
        <w:rPr>
          <w:i/>
          <w:sz w:val="28"/>
          <w:szCs w:val="28"/>
        </w:rPr>
        <w:tab/>
        <w:t xml:space="preserve"> и заблудился. Ситуация усугублялась тем, что у ребенка не было с собой мобильного телефона. Обеспокоенная мать вызвала спасателей. В поисках участвовало 60 человек, было задействовано 13 единиц техники, а также был привлечен спасатель-кинолог РОСН со служебной собакой. Именно собака обнаружила мальчика на лесной дороге на расстоянии 2 километров от деревни Дубно. Мальчик не пострадал.</w:t>
      </w:r>
    </w:p>
    <w:p w:rsidR="006D7AA5" w:rsidRDefault="006D7AA5" w:rsidP="006D7AA5">
      <w:pPr>
        <w:ind w:firstLine="709"/>
        <w:jc w:val="both"/>
        <w:rPr>
          <w:i/>
          <w:sz w:val="28"/>
          <w:szCs w:val="28"/>
        </w:rPr>
      </w:pPr>
      <w:r>
        <w:rPr>
          <w:b/>
          <w:i/>
          <w:sz w:val="28"/>
          <w:szCs w:val="28"/>
        </w:rPr>
        <w:t>Пример:</w:t>
      </w:r>
      <w:r>
        <w:rPr>
          <w:i/>
          <w:sz w:val="28"/>
          <w:szCs w:val="28"/>
        </w:rPr>
        <w:t xml:space="preserve"> 22 июля около 6 часов утра 37-летняя жительница пос. Елизово Осиповичского района вместе с 12 летним сыном отправились в лес за черникой и заблудились. Спустя 2 часа поисков семья была обнаружена в лесу на расстоянии около 3 км от пос. Елизово. </w:t>
      </w:r>
    </w:p>
    <w:p w:rsidR="006D7AA5" w:rsidRDefault="006D7AA5" w:rsidP="006D7AA5">
      <w:pPr>
        <w:ind w:firstLine="709"/>
        <w:jc w:val="both"/>
        <w:rPr>
          <w:i/>
          <w:sz w:val="28"/>
          <w:szCs w:val="28"/>
        </w:rPr>
      </w:pPr>
      <w:r>
        <w:rPr>
          <w:b/>
          <w:i/>
          <w:sz w:val="28"/>
          <w:szCs w:val="28"/>
        </w:rPr>
        <w:t>Пример:</w:t>
      </w:r>
      <w:r>
        <w:rPr>
          <w:i/>
          <w:sz w:val="28"/>
          <w:szCs w:val="28"/>
        </w:rPr>
        <w:t xml:space="preserve"> 16 июля около 12 часов дня 55-летняя жительница Быхова отправилась в лес около д. Тощица  за черникой и заблудилась. Благо, пенсионерка предусмотрительно взяла с собой мобильный телефон с заряженной батареей. И когда поняла, что знакомый лес стал незнакомым, обратилась за помощью. Вечером спасатели обнаружили пенсионерку в лесу на расстоянии около 2 км  от дороги. Женщина не пострадала. С ее слов лес она хорошо знала, но решила сократить путь, в результате чего и заблудилась. </w:t>
      </w:r>
    </w:p>
    <w:p w:rsidR="006D7AA5" w:rsidRDefault="006D7AA5" w:rsidP="006D7AA5">
      <w:pPr>
        <w:ind w:firstLine="709"/>
        <w:jc w:val="both"/>
        <w:rPr>
          <w:b/>
          <w:sz w:val="28"/>
          <w:szCs w:val="28"/>
        </w:rPr>
      </w:pPr>
      <w:r>
        <w:rPr>
          <w:b/>
          <w:sz w:val="28"/>
          <w:szCs w:val="28"/>
        </w:rPr>
        <w:t>Чтобы не заблудится в лесу, соблюдайте следующие правила:</w:t>
      </w:r>
    </w:p>
    <w:p w:rsidR="006D7AA5" w:rsidRDefault="006D7AA5" w:rsidP="006D7AA5">
      <w:pPr>
        <w:ind w:firstLine="709"/>
        <w:jc w:val="both"/>
        <w:rPr>
          <w:sz w:val="28"/>
          <w:szCs w:val="28"/>
        </w:rPr>
      </w:pPr>
      <w:r>
        <w:rPr>
          <w:sz w:val="28"/>
          <w:szCs w:val="28"/>
        </w:rPr>
        <w:t>- по возможности, не отправляйтесь туда в одиночку;</w:t>
      </w:r>
    </w:p>
    <w:p w:rsidR="006D7AA5" w:rsidRDefault="006D7AA5" w:rsidP="006D7AA5">
      <w:pPr>
        <w:ind w:firstLine="709"/>
        <w:jc w:val="both"/>
        <w:rPr>
          <w:sz w:val="28"/>
          <w:szCs w:val="28"/>
        </w:rPr>
      </w:pPr>
      <w:r>
        <w:rPr>
          <w:sz w:val="28"/>
          <w:szCs w:val="28"/>
        </w:rPr>
        <w:t>- обращайте внимание на погодные условия - в пасмурную погоду поход лучше отложить.</w:t>
      </w:r>
    </w:p>
    <w:p w:rsidR="006D7AA5" w:rsidRDefault="006D7AA5" w:rsidP="006D7AA5">
      <w:pPr>
        <w:ind w:firstLine="709"/>
        <w:jc w:val="both"/>
        <w:rPr>
          <w:sz w:val="28"/>
          <w:szCs w:val="28"/>
        </w:rPr>
      </w:pPr>
      <w:r>
        <w:rPr>
          <w:sz w:val="28"/>
          <w:szCs w:val="28"/>
        </w:rPr>
        <w:t>- надевайте удобную, непромокаемую одежду и обувь;</w:t>
      </w:r>
    </w:p>
    <w:p w:rsidR="006D7AA5" w:rsidRDefault="006D7AA5" w:rsidP="006D7AA5">
      <w:pPr>
        <w:ind w:firstLine="709"/>
        <w:jc w:val="both"/>
        <w:rPr>
          <w:sz w:val="28"/>
          <w:szCs w:val="28"/>
        </w:rPr>
      </w:pPr>
      <w:r>
        <w:rPr>
          <w:sz w:val="28"/>
          <w:szCs w:val="28"/>
        </w:rPr>
        <w:t xml:space="preserve">- обязательно возьмите с собой мобильный телефон с заряженной батареей! </w:t>
      </w:r>
    </w:p>
    <w:p w:rsidR="006D7AA5" w:rsidRDefault="006D7AA5" w:rsidP="006D7AA5">
      <w:pPr>
        <w:ind w:firstLine="709"/>
        <w:jc w:val="both"/>
        <w:rPr>
          <w:sz w:val="28"/>
          <w:szCs w:val="28"/>
        </w:rPr>
      </w:pPr>
      <w:r>
        <w:rPr>
          <w:sz w:val="28"/>
          <w:szCs w:val="28"/>
        </w:rPr>
        <w:t>- не лишним будет взять воду, лекарства, нож, еду, спички;</w:t>
      </w:r>
    </w:p>
    <w:p w:rsidR="006D7AA5" w:rsidRDefault="006D7AA5" w:rsidP="006D7AA5">
      <w:pPr>
        <w:ind w:firstLine="709"/>
        <w:jc w:val="both"/>
        <w:rPr>
          <w:sz w:val="28"/>
          <w:szCs w:val="28"/>
        </w:rPr>
      </w:pPr>
      <w:r>
        <w:rPr>
          <w:sz w:val="28"/>
          <w:szCs w:val="28"/>
        </w:rPr>
        <w:t>-сообщите родственникам или знакомым о предполагаемом маршруте и времени возвращения, своевременно информируйте их, если планы изменились.</w:t>
      </w:r>
    </w:p>
    <w:p w:rsidR="006D7AA5" w:rsidRDefault="006D7AA5" w:rsidP="006D7AA5">
      <w:pPr>
        <w:ind w:firstLine="709"/>
        <w:jc w:val="both"/>
        <w:rPr>
          <w:sz w:val="28"/>
          <w:szCs w:val="28"/>
        </w:rPr>
      </w:pPr>
      <w:r>
        <w:rPr>
          <w:sz w:val="28"/>
          <w:szCs w:val="28"/>
        </w:rPr>
        <w:t xml:space="preserve">- 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6D7AA5" w:rsidRDefault="006D7AA5" w:rsidP="006D7AA5">
      <w:pPr>
        <w:ind w:firstLine="709"/>
        <w:jc w:val="both"/>
        <w:rPr>
          <w:sz w:val="28"/>
          <w:szCs w:val="28"/>
        </w:rPr>
      </w:pPr>
      <w:r>
        <w:rPr>
          <w:sz w:val="28"/>
          <w:szCs w:val="28"/>
        </w:rPr>
        <w:t xml:space="preserve">IV. Погода этим летом непредсказуема, нередки грозы и шквалистое усиление ветра. </w:t>
      </w:r>
    </w:p>
    <w:p w:rsidR="006D7AA5" w:rsidRDefault="006D7AA5" w:rsidP="006D7AA5">
      <w:pPr>
        <w:ind w:firstLine="709"/>
        <w:jc w:val="both"/>
        <w:rPr>
          <w:sz w:val="28"/>
          <w:szCs w:val="28"/>
        </w:rPr>
      </w:pPr>
      <w:r>
        <w:rPr>
          <w:sz w:val="28"/>
          <w:szCs w:val="28"/>
        </w:rPr>
        <w:t xml:space="preserve">Гроза -  атмосферное явление, при котором внутри облаков или между облаком и земной поверхностью возникают электрические разряды —молнии, сопровождаемые громом. </w:t>
      </w:r>
      <w:r>
        <w:rPr>
          <w:sz w:val="28"/>
          <w:szCs w:val="28"/>
        </w:rPr>
        <w:tab/>
        <w:t xml:space="preserve">За этими сухими точными фразами </w:t>
      </w:r>
      <w:r>
        <w:rPr>
          <w:sz w:val="28"/>
          <w:szCs w:val="28"/>
        </w:rPr>
        <w:lastRenderedPageBreak/>
        <w:t xml:space="preserve">скрывается одно из самых опасных для человека природных явлений. Основные правила поведения во время грозы: </w:t>
      </w:r>
    </w:p>
    <w:p w:rsidR="006D7AA5" w:rsidRDefault="006D7AA5" w:rsidP="006D7AA5">
      <w:pPr>
        <w:ind w:firstLine="709"/>
        <w:jc w:val="both"/>
        <w:rPr>
          <w:sz w:val="28"/>
          <w:szCs w:val="28"/>
        </w:rPr>
      </w:pPr>
      <w:r>
        <w:rPr>
          <w:sz w:val="28"/>
          <w:szCs w:val="28"/>
        </w:rPr>
        <w:t xml:space="preserve">Находясь дома - закройте окна и двери; выключите все электроприборы и электронную аппаратуру, выдерните шнуры из розеток; не касайтесь  телефона, металлических деталей. Находитесь подальше от воды: не мойте посуду, не принимайте душ или ванну. Не стойте у окна, печи, камина, массивных металлических предметов. </w:t>
      </w:r>
    </w:p>
    <w:p w:rsidR="006D7AA5" w:rsidRDefault="006D7AA5" w:rsidP="006D7AA5">
      <w:pPr>
        <w:ind w:firstLine="709"/>
        <w:jc w:val="both"/>
        <w:rPr>
          <w:sz w:val="28"/>
          <w:szCs w:val="28"/>
        </w:rPr>
      </w:pPr>
      <w:r>
        <w:rPr>
          <w:sz w:val="28"/>
          <w:szCs w:val="28"/>
        </w:rPr>
        <w:t xml:space="preserve">На открытой местности - не стойте под одиноко растущими деревьями; не подходите к высотным объектам, громоотводам, антеннам, водостокам; не купайтесь в открытых водоемах, отойдите подальше от ручья или берега реки. На ровной местности молния обычно ударяет в самые высокие объекты. Наиболее безопасное место – сухая низменность между холмами. Присядьте на корточки, пригните голову к коленям. </w:t>
      </w:r>
    </w:p>
    <w:p w:rsidR="006D7AA5" w:rsidRDefault="006D7AA5" w:rsidP="006D7AA5">
      <w:pPr>
        <w:ind w:firstLine="709"/>
        <w:jc w:val="both"/>
        <w:rPr>
          <w:sz w:val="28"/>
          <w:szCs w:val="28"/>
        </w:rPr>
      </w:pPr>
      <w:r>
        <w:rPr>
          <w:sz w:val="28"/>
          <w:szCs w:val="28"/>
        </w:rPr>
        <w:t xml:space="preserve">За рулем автомобиля: остановитесь, заглушите мотор, старайтесь не дотрагиваться до металлических деталей. При этом помните - автомобиль не должен стоять в открытом поле или на возвышенности. </w:t>
      </w:r>
    </w:p>
    <w:p w:rsidR="006D7AA5" w:rsidRDefault="006D7AA5" w:rsidP="006D7AA5">
      <w:pPr>
        <w:ind w:firstLine="709"/>
        <w:jc w:val="both"/>
        <w:rPr>
          <w:sz w:val="28"/>
          <w:szCs w:val="28"/>
        </w:rPr>
      </w:pPr>
      <w:r>
        <w:rPr>
          <w:sz w:val="28"/>
          <w:szCs w:val="28"/>
        </w:rPr>
        <w:t xml:space="preserve">Во время грозы желательно не раскрывать зонт. Не пользуйтесь мобильной связью. Отслеживайте местонахождение детей, предупредите их, что во время грозы нельзя находиться у воды, купаться, кататься на велосипеде, играть в подвижные игры. </w:t>
      </w:r>
    </w:p>
    <w:p w:rsidR="006D7AA5" w:rsidRDefault="006D7AA5" w:rsidP="006D7AA5">
      <w:pPr>
        <w:ind w:firstLine="709"/>
        <w:jc w:val="both"/>
        <w:rPr>
          <w:sz w:val="28"/>
          <w:szCs w:val="28"/>
        </w:rPr>
      </w:pPr>
      <w:r>
        <w:rPr>
          <w:sz w:val="28"/>
          <w:szCs w:val="28"/>
        </w:rPr>
        <w:t>Как обезопасить себя и свое имущество в случае шквалистого ветра:</w:t>
      </w:r>
    </w:p>
    <w:p w:rsidR="006D7AA5" w:rsidRDefault="006D7AA5" w:rsidP="006D7AA5">
      <w:pPr>
        <w:ind w:firstLine="709"/>
        <w:jc w:val="both"/>
        <w:rPr>
          <w:sz w:val="28"/>
          <w:szCs w:val="28"/>
        </w:rPr>
      </w:pPr>
      <w:r>
        <w:rPr>
          <w:sz w:val="28"/>
          <w:szCs w:val="28"/>
        </w:rPr>
        <w:t xml:space="preserve">Дома: все окна в доме или квартире должны быть плотно закрыты. При особо сильных ветрах (ураганах) можно заклеить окна полосками скотча по диагонали стекла (буквой Х), это убережёт от осколков, если ветер выбьет стёкла. Отключите электроэнергию, не пользуйтесь лифтом. При срыве крыши (если это, к примеру, одноэтажный дом), нужно спрятаться под столом, в шкафу, ванной комнате. С не застеклённых балконов и лоджий следует убрать все предметы, которые могут выпасть наружу (горшки, банки, ящики, бутылки и т.п.). </w:t>
      </w:r>
    </w:p>
    <w:p w:rsidR="006D7AA5" w:rsidRDefault="006D7AA5" w:rsidP="006D7AA5">
      <w:pPr>
        <w:ind w:firstLine="709"/>
        <w:jc w:val="both"/>
        <w:rPr>
          <w:sz w:val="28"/>
          <w:szCs w:val="28"/>
        </w:rPr>
      </w:pPr>
      <w:r>
        <w:rPr>
          <w:sz w:val="28"/>
          <w:szCs w:val="28"/>
        </w:rPr>
        <w:t xml:space="preserve">На улице: Оказавшись на улице, следует держаться как можно дальше от рекламных щитов (и других навесных конструкций), линий электропередач, деревьев. Нельзя подходить к оборванным проводам. Лучше укрыться в ближайшем здании. Не паркуйте транспорт под навесными конструкциями и деревьями. </w:t>
      </w:r>
    </w:p>
    <w:p w:rsidR="006D7AA5" w:rsidRDefault="006D7AA5" w:rsidP="006D7AA5">
      <w:pPr>
        <w:ind w:firstLine="709"/>
        <w:jc w:val="both"/>
        <w:rPr>
          <w:sz w:val="28"/>
          <w:szCs w:val="28"/>
        </w:rPr>
      </w:pPr>
      <w:r>
        <w:rPr>
          <w:sz w:val="28"/>
          <w:szCs w:val="28"/>
        </w:rPr>
        <w:t xml:space="preserve"> Не будьте равнодушны - в случае обнаружения травмированных людей, падения деревьев или веток, и других последствий</w:t>
      </w:r>
      <w:r>
        <w:rPr>
          <w:sz w:val="28"/>
          <w:szCs w:val="28"/>
        </w:rPr>
        <w:tab/>
        <w:t xml:space="preserve"> разгула стихии – звоните в экстренные службы. Телефон службы спасения 101 и 112!</w:t>
      </w:r>
    </w:p>
    <w:p w:rsidR="006D7AA5" w:rsidRDefault="006D7AA5" w:rsidP="006D7AA5">
      <w:pPr>
        <w:ind w:firstLine="709"/>
        <w:jc w:val="both"/>
        <w:rPr>
          <w:sz w:val="28"/>
          <w:szCs w:val="28"/>
        </w:rPr>
      </w:pPr>
      <w:r>
        <w:rPr>
          <w:sz w:val="28"/>
          <w:szCs w:val="28"/>
        </w:rPr>
        <w:t>Больше узнать о ЧС и способах предупреждения и  борьбы с ними Вы можете на сайте МЧС Республики Беларусь «112.бай», а также скачав мобильное приложение «МЧС Беларуси: помощь рядом».</w:t>
      </w:r>
    </w:p>
    <w:p w:rsidR="006D7AA5" w:rsidRDefault="006D7AA5" w:rsidP="006D7AA5">
      <w:pPr>
        <w:ind w:firstLine="709"/>
        <w:jc w:val="right"/>
        <w:rPr>
          <w:i/>
          <w:sz w:val="28"/>
          <w:szCs w:val="28"/>
        </w:rPr>
      </w:pPr>
      <w:r>
        <w:rPr>
          <w:i/>
          <w:sz w:val="28"/>
          <w:szCs w:val="28"/>
        </w:rPr>
        <w:t>Областное управление МЧС</w:t>
      </w:r>
    </w:p>
    <w:p w:rsidR="006D7AA5" w:rsidRDefault="006D7AA5" w:rsidP="006D7AA5">
      <w:pPr>
        <w:ind w:firstLine="709"/>
        <w:jc w:val="right"/>
        <w:rPr>
          <w:i/>
          <w:sz w:val="28"/>
          <w:szCs w:val="28"/>
        </w:rPr>
      </w:pPr>
      <w:r>
        <w:rPr>
          <w:i/>
          <w:sz w:val="28"/>
          <w:szCs w:val="28"/>
        </w:rPr>
        <w:t>Районный отдел по чрезвычайным ситуациям</w:t>
      </w:r>
    </w:p>
    <w:p w:rsidR="006D7AA5" w:rsidRDefault="006D7AA5" w:rsidP="006D7AA5">
      <w:pPr>
        <w:ind w:firstLine="709"/>
        <w:jc w:val="both"/>
        <w:rPr>
          <w:i/>
          <w:sz w:val="28"/>
          <w:szCs w:val="28"/>
        </w:rPr>
      </w:pPr>
    </w:p>
    <w:p w:rsidR="006D7AA5" w:rsidRDefault="006D7AA5" w:rsidP="006D7AA5">
      <w:pPr>
        <w:ind w:firstLine="709"/>
        <w:jc w:val="both"/>
        <w:rPr>
          <w:i/>
          <w:sz w:val="28"/>
          <w:szCs w:val="28"/>
        </w:rPr>
      </w:pPr>
    </w:p>
    <w:p w:rsidR="006D7AA5" w:rsidRDefault="006D7AA5" w:rsidP="006D7AA5">
      <w:pPr>
        <w:ind w:firstLine="709"/>
        <w:jc w:val="both"/>
        <w:rPr>
          <w:i/>
          <w:sz w:val="28"/>
          <w:szCs w:val="28"/>
        </w:rPr>
      </w:pPr>
    </w:p>
    <w:p w:rsidR="006D7AA5" w:rsidRDefault="006D7AA5" w:rsidP="006D7AA5">
      <w:pPr>
        <w:ind w:firstLine="709"/>
        <w:jc w:val="both"/>
        <w:rPr>
          <w:i/>
          <w:sz w:val="28"/>
          <w:szCs w:val="28"/>
        </w:rPr>
      </w:pPr>
    </w:p>
    <w:p w:rsidR="006D7AA5" w:rsidRDefault="006D7AA5" w:rsidP="006D7AA5">
      <w:pPr>
        <w:ind w:firstLine="709"/>
        <w:jc w:val="both"/>
        <w:rPr>
          <w:i/>
          <w:sz w:val="28"/>
          <w:szCs w:val="28"/>
        </w:rPr>
      </w:pPr>
    </w:p>
    <w:p w:rsidR="00B27ACA" w:rsidRDefault="00B27ACA"/>
    <w:sectPr w:rsidR="00B27ACA" w:rsidSect="00B27A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D7AA5"/>
    <w:rsid w:val="006D7AA5"/>
    <w:rsid w:val="00B27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AA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398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1512</Words>
  <Characters>8620</Characters>
  <Application>Microsoft Office Word</Application>
  <DocSecurity>0</DocSecurity>
  <Lines>71</Lines>
  <Paragraphs>20</Paragraphs>
  <ScaleCrop>false</ScaleCrop>
  <Company/>
  <LinksUpToDate>false</LinksUpToDate>
  <CharactersWithSpaces>10112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2019-08-13T09:54:00Z</dcterms:created>
  <dcterms:modified xsi:type="dcterms:W3CDTF">2019-08-13T09:54:00Z</dcterms:modified>
</cp:coreProperties>
</file>