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50" w:rsidRPr="005A263E" w:rsidRDefault="00145750" w:rsidP="005A26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5A263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28 апреля - Всемирный день охраны труда</w:t>
      </w:r>
    </w:p>
    <w:p w:rsidR="00145750" w:rsidRPr="005A263E" w:rsidRDefault="00145750" w:rsidP="005A26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bookmarkStart w:id="0" w:name="_GoBack"/>
      <w:bookmarkEnd w:id="0"/>
    </w:p>
    <w:p w:rsidR="00145750" w:rsidRPr="005A263E" w:rsidRDefault="005A263E" w:rsidP="005A263E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ab/>
      </w:r>
      <w:r w:rsidR="00145750" w:rsidRPr="005A263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По оценкам МОТ около 2,3 млн. мужчин и женщин ежегодно погибают в результате несчастных случаев на рабочем месте или связанных с работой заболеваний – в среднем 6 000 человек ежедневно. Во всем мире ежегодно регистрируется примерно 340 млн. несчастных случаев на производстве и 160 млн. же</w:t>
      </w:r>
      <w:proofErr w:type="gramStart"/>
      <w:r w:rsidR="00145750" w:rsidRPr="005A263E">
        <w:rPr>
          <w:rFonts w:ascii="Times New Roman" w:eastAsia="Times New Roman" w:hAnsi="Times New Roman" w:cs="Times New Roman"/>
          <w:sz w:val="30"/>
          <w:szCs w:val="30"/>
          <w:lang w:eastAsia="ru-RU"/>
        </w:rPr>
        <w:t>ртв пр</w:t>
      </w:r>
      <w:proofErr w:type="gramEnd"/>
      <w:r w:rsidR="00145750" w:rsidRPr="005A263E">
        <w:rPr>
          <w:rFonts w:ascii="Times New Roman" w:eastAsia="Times New Roman" w:hAnsi="Times New Roman" w:cs="Times New Roman"/>
          <w:sz w:val="30"/>
          <w:szCs w:val="30"/>
          <w:lang w:eastAsia="ru-RU"/>
        </w:rPr>
        <w:t>офессиональных заболеваний.</w:t>
      </w:r>
    </w:p>
    <w:p w:rsidR="00145750" w:rsidRPr="005A263E" w:rsidRDefault="005A263E" w:rsidP="005A263E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63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45750" w:rsidRPr="005A263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различные мероприятия к Всемирному дню охраны труда.</w:t>
      </w:r>
    </w:p>
    <w:p w:rsidR="00145750" w:rsidRPr="005A263E" w:rsidRDefault="005A263E" w:rsidP="005A263E">
      <w:pPr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63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45750" w:rsidRPr="005A26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Признавая огромную проблему, с которой правительства, работодатели, работники сталкиваются во всем мире в связи с пандемией COVID-19, МОТ в рамках Всемирного дня охраны труда обращает особое внимание на вопросы охраны и гигиены труда, профилактики инфекционных заболеваний на рабочем месте.</w:t>
      </w:r>
      <w:r w:rsidR="00145750" w:rsidRPr="005A263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</w:t>
      </w:r>
      <w:hyperlink r:id="rId4" w:history="1">
        <w:r w:rsidR="00145750" w:rsidRPr="005A263E">
          <w:rPr>
            <w:rFonts w:ascii="Times New Roman" w:eastAsia="Times New Roman" w:hAnsi="Times New Roman" w:cs="Times New Roman"/>
            <w:b/>
            <w:bCs/>
            <w:color w:val="FF0000"/>
            <w:sz w:val="30"/>
            <w:szCs w:val="30"/>
            <w:u w:val="single"/>
            <w:lang w:eastAsia="ru-RU"/>
          </w:rPr>
          <w:t>«Остановить пандемию: Охрана труда может сохранить жизни»</w:t>
        </w:r>
      </w:hyperlink>
      <w:r w:rsidR="00145750" w:rsidRPr="005A263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="00145750" w:rsidRPr="005A263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— </w:t>
      </w:r>
      <w:r w:rsidR="00145750" w:rsidRPr="005A263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Всемирного дня охраны труда 2020 года.</w:t>
      </w:r>
    </w:p>
    <w:p w:rsidR="00145750" w:rsidRPr="005A263E" w:rsidRDefault="005A263E" w:rsidP="005A263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ab/>
      </w:r>
    </w:p>
    <w:p w:rsidR="002A6A1F" w:rsidRPr="005A263E" w:rsidRDefault="002A6A1F" w:rsidP="005A263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A6A1F" w:rsidRPr="005A263E" w:rsidSect="00C5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50"/>
    <w:rsid w:val="00145750"/>
    <w:rsid w:val="002A6A1F"/>
    <w:rsid w:val="005A263E"/>
    <w:rsid w:val="00C5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1"/>
  </w:style>
  <w:style w:type="paragraph" w:styleId="2">
    <w:name w:val="heading 2"/>
    <w:basedOn w:val="a"/>
    <w:link w:val="20"/>
    <w:uiPriority w:val="9"/>
    <w:qFormat/>
    <w:rsid w:val="00145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5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5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.gov.by/system/extensions/spaw/uploads/files/ILO-SafeDay-COVID-Booklet-April14Clean-RUS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 Александр Сергеевич</cp:lastModifiedBy>
  <cp:revision>2</cp:revision>
  <cp:lastPrinted>2020-04-24T05:35:00Z</cp:lastPrinted>
  <dcterms:created xsi:type="dcterms:W3CDTF">2020-04-24T05:29:00Z</dcterms:created>
  <dcterms:modified xsi:type="dcterms:W3CDTF">2020-04-24T05:35:00Z</dcterms:modified>
</cp:coreProperties>
</file>