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E9" w:rsidRPr="009F1921" w:rsidRDefault="007A168D" w:rsidP="009F1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по охране труда в организации</w:t>
      </w:r>
    </w:p>
    <w:p w:rsidR="00C902E9" w:rsidRPr="009F1921" w:rsidRDefault="00C902E9" w:rsidP="009F1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2E9" w:rsidRPr="009F1921" w:rsidRDefault="00C902E9" w:rsidP="009F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921">
        <w:rPr>
          <w:rFonts w:ascii="Times New Roman" w:hAnsi="Times New Roman" w:cs="Times New Roman"/>
          <w:sz w:val="24"/>
          <w:szCs w:val="24"/>
        </w:rPr>
        <w:t>В соответствии с законодательством наниматель обязан обеспечивать охрану труда работников, в том числе подготовку (обучение), инструктаж, повышение квалификации и проверку знаний работников по вопросам охраны труда, информирование их об условиях и охране труда на рабочем месте, о существующем риске причинения вреда здоровью и полагающихся средствах индивидуальной защиты (СИЗ), компенсациях по условиям труда, пропаганду и внедрение передового опыта, безопасных методов и</w:t>
      </w:r>
      <w:proofErr w:type="gramEnd"/>
      <w:r w:rsidRPr="009F1921">
        <w:rPr>
          <w:rFonts w:ascii="Times New Roman" w:hAnsi="Times New Roman" w:cs="Times New Roman"/>
          <w:sz w:val="24"/>
          <w:szCs w:val="24"/>
        </w:rPr>
        <w:t xml:space="preserve"> приемов труда (с</w:t>
      </w:r>
      <w:r w:rsidR="001B4F77">
        <w:rPr>
          <w:rFonts w:ascii="Times New Roman" w:hAnsi="Times New Roman" w:cs="Times New Roman"/>
          <w:sz w:val="24"/>
          <w:szCs w:val="24"/>
        </w:rPr>
        <w:t>т. 17 Закона Республики Беларусь от 23.06.2008 №</w:t>
      </w:r>
      <w:r w:rsidRPr="009F1921">
        <w:rPr>
          <w:rFonts w:ascii="Times New Roman" w:hAnsi="Times New Roman" w:cs="Times New Roman"/>
          <w:sz w:val="24"/>
          <w:szCs w:val="24"/>
        </w:rPr>
        <w:t xml:space="preserve"> 356-З</w:t>
      </w:r>
      <w:r w:rsidR="001B4F77">
        <w:rPr>
          <w:rFonts w:ascii="Times New Roman" w:hAnsi="Times New Roman" w:cs="Times New Roman"/>
          <w:sz w:val="24"/>
          <w:szCs w:val="24"/>
        </w:rPr>
        <w:t xml:space="preserve"> «</w:t>
      </w:r>
      <w:r w:rsidRPr="009F1921">
        <w:rPr>
          <w:rFonts w:ascii="Times New Roman" w:hAnsi="Times New Roman" w:cs="Times New Roman"/>
          <w:sz w:val="24"/>
          <w:szCs w:val="24"/>
        </w:rPr>
        <w:t>Об охране труда</w:t>
      </w:r>
      <w:r w:rsidR="001B4F77">
        <w:rPr>
          <w:rFonts w:ascii="Times New Roman" w:hAnsi="Times New Roman" w:cs="Times New Roman"/>
          <w:sz w:val="24"/>
          <w:szCs w:val="24"/>
        </w:rPr>
        <w:t>»</w:t>
      </w:r>
      <w:r w:rsidRPr="009F1921">
        <w:rPr>
          <w:rFonts w:ascii="Times New Roman" w:hAnsi="Times New Roman" w:cs="Times New Roman"/>
          <w:sz w:val="24"/>
          <w:szCs w:val="24"/>
        </w:rPr>
        <w:t>).</w:t>
      </w:r>
    </w:p>
    <w:p w:rsidR="00C902E9" w:rsidRPr="009F1921" w:rsidRDefault="00C902E9" w:rsidP="009F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21">
        <w:rPr>
          <w:rFonts w:ascii="Times New Roman" w:hAnsi="Times New Roman" w:cs="Times New Roman"/>
          <w:sz w:val="24"/>
          <w:szCs w:val="24"/>
        </w:rPr>
        <w:t>Для реализации перечисленных функций наниматели, в частности, создают кабинеты охраны труда и уголки по охране труда. Требования к организации их работы и оснащению изложены в Типовом положении о кабинете охраны труда, утв</w:t>
      </w:r>
      <w:r w:rsidR="001B4F77">
        <w:rPr>
          <w:rFonts w:ascii="Times New Roman" w:hAnsi="Times New Roman" w:cs="Times New Roman"/>
          <w:sz w:val="24"/>
          <w:szCs w:val="24"/>
        </w:rPr>
        <w:t>ержденном</w:t>
      </w:r>
      <w:r w:rsidRPr="009F192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A168D">
        <w:rPr>
          <w:rFonts w:ascii="Times New Roman" w:hAnsi="Times New Roman" w:cs="Times New Roman"/>
          <w:sz w:val="24"/>
          <w:szCs w:val="24"/>
        </w:rPr>
        <w:t>ем</w:t>
      </w:r>
      <w:r w:rsidRPr="009F1921">
        <w:rPr>
          <w:rFonts w:ascii="Times New Roman" w:hAnsi="Times New Roman" w:cs="Times New Roman"/>
          <w:sz w:val="24"/>
          <w:szCs w:val="24"/>
        </w:rPr>
        <w:t xml:space="preserve"> Мин</w:t>
      </w:r>
      <w:r w:rsidR="001B4F77">
        <w:rPr>
          <w:rFonts w:ascii="Times New Roman" w:hAnsi="Times New Roman" w:cs="Times New Roman"/>
          <w:sz w:val="24"/>
          <w:szCs w:val="24"/>
        </w:rPr>
        <w:t xml:space="preserve">истерства труда </w:t>
      </w:r>
      <w:r w:rsidR="007A168D">
        <w:rPr>
          <w:rFonts w:ascii="Times New Roman" w:hAnsi="Times New Roman" w:cs="Times New Roman"/>
          <w:sz w:val="24"/>
          <w:szCs w:val="24"/>
        </w:rPr>
        <w:t xml:space="preserve">Республики Беларусь </w:t>
      </w:r>
      <w:r w:rsidR="001B4F77">
        <w:rPr>
          <w:rFonts w:ascii="Times New Roman" w:hAnsi="Times New Roman" w:cs="Times New Roman"/>
          <w:sz w:val="24"/>
          <w:szCs w:val="24"/>
        </w:rPr>
        <w:t>от 08.11.1999 №</w:t>
      </w:r>
      <w:r w:rsidRPr="009F1921">
        <w:rPr>
          <w:rFonts w:ascii="Times New Roman" w:hAnsi="Times New Roman" w:cs="Times New Roman"/>
          <w:sz w:val="24"/>
          <w:szCs w:val="24"/>
        </w:rPr>
        <w:t xml:space="preserve"> 144 (далее - Типовое положение). Этот документ распространяется на </w:t>
      </w:r>
      <w:proofErr w:type="gramStart"/>
      <w:r w:rsidRPr="009F1921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9F192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D5F83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F1921">
        <w:rPr>
          <w:rFonts w:ascii="Times New Roman" w:hAnsi="Times New Roman" w:cs="Times New Roman"/>
          <w:sz w:val="24"/>
          <w:szCs w:val="24"/>
        </w:rPr>
        <w:t>Беларус</w:t>
      </w:r>
      <w:r w:rsidR="008D5F83">
        <w:rPr>
          <w:rFonts w:ascii="Times New Roman" w:hAnsi="Times New Roman" w:cs="Times New Roman"/>
          <w:sz w:val="24"/>
          <w:szCs w:val="24"/>
        </w:rPr>
        <w:t>ь</w:t>
      </w:r>
      <w:r w:rsidRPr="009F1921">
        <w:rPr>
          <w:rFonts w:ascii="Times New Roman" w:hAnsi="Times New Roman" w:cs="Times New Roman"/>
          <w:sz w:val="24"/>
          <w:szCs w:val="24"/>
        </w:rPr>
        <w:t xml:space="preserve"> организации независимо от форм собственности.</w:t>
      </w:r>
    </w:p>
    <w:p w:rsidR="00C902E9" w:rsidRPr="009F1921" w:rsidRDefault="00C902E9" w:rsidP="009F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21">
        <w:rPr>
          <w:rFonts w:ascii="Times New Roman" w:hAnsi="Times New Roman" w:cs="Times New Roman"/>
          <w:sz w:val="24"/>
          <w:szCs w:val="24"/>
        </w:rPr>
        <w:t>Согласно п. 1.2 Типового положения кабинет охраны труда создается при численности работающих в организации или ее структурном подразделении 100 человек и более. При меньшей численности функции кабинетов охраны труда осуществля</w:t>
      </w:r>
      <w:r w:rsidR="001C7CFE">
        <w:rPr>
          <w:rFonts w:ascii="Times New Roman" w:hAnsi="Times New Roman" w:cs="Times New Roman"/>
          <w:sz w:val="24"/>
          <w:szCs w:val="24"/>
        </w:rPr>
        <w:t>ю</w:t>
      </w:r>
      <w:r w:rsidRPr="009F1921">
        <w:rPr>
          <w:rFonts w:ascii="Times New Roman" w:hAnsi="Times New Roman" w:cs="Times New Roman"/>
          <w:sz w:val="24"/>
          <w:szCs w:val="24"/>
        </w:rPr>
        <w:t>тся на базе уголков по охране труда.</w:t>
      </w:r>
    </w:p>
    <w:p w:rsidR="008D5F83" w:rsidRDefault="008D5F83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F83">
        <w:rPr>
          <w:rFonts w:ascii="Times New Roman" w:hAnsi="Times New Roman" w:cs="Times New Roman"/>
          <w:sz w:val="24"/>
          <w:szCs w:val="24"/>
        </w:rPr>
        <w:t xml:space="preserve">Организация работы кабинета охраны труда является одним из направлений </w:t>
      </w:r>
      <w:proofErr w:type="gramStart"/>
      <w:r w:rsidRPr="008D5F83">
        <w:rPr>
          <w:rFonts w:ascii="Times New Roman" w:hAnsi="Times New Roman" w:cs="Times New Roman"/>
          <w:sz w:val="24"/>
          <w:szCs w:val="24"/>
        </w:rPr>
        <w:t>деятельности службы охраны труда организации</w:t>
      </w:r>
      <w:proofErr w:type="gramEnd"/>
      <w:r w:rsidRPr="008D5F83">
        <w:rPr>
          <w:rFonts w:ascii="Times New Roman" w:hAnsi="Times New Roman" w:cs="Times New Roman"/>
          <w:sz w:val="24"/>
          <w:szCs w:val="24"/>
        </w:rPr>
        <w:t xml:space="preserve"> и осуществляется специалистами (специалистом) этой службы или (при ее отсутствии) специально назначенным работником, имеющим соответствующую подготовку.</w:t>
      </w:r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D">
        <w:rPr>
          <w:rFonts w:ascii="Times New Roman" w:hAnsi="Times New Roman" w:cs="Times New Roman"/>
          <w:sz w:val="24"/>
          <w:szCs w:val="24"/>
        </w:rPr>
        <w:t>Основными задачами работы кабинета охраны труда являются:</w:t>
      </w:r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168D">
        <w:rPr>
          <w:rFonts w:ascii="Times New Roman" w:hAnsi="Times New Roman" w:cs="Times New Roman"/>
          <w:sz w:val="24"/>
          <w:szCs w:val="24"/>
        </w:rPr>
        <w:t>обучение, инструктаж и проверка знаний работников по охране труда;</w:t>
      </w:r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168D">
        <w:rPr>
          <w:rFonts w:ascii="Times New Roman" w:hAnsi="Times New Roman" w:cs="Times New Roman"/>
          <w:sz w:val="24"/>
          <w:szCs w:val="24"/>
        </w:rPr>
        <w:t>информирование работников об условиях и охране труда на рабочих местах, существующем риске причинения вреда здоровью, полагающихся средствах индивидуальной защиты и компенсациях по условиям труда;</w:t>
      </w:r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168D">
        <w:rPr>
          <w:rFonts w:ascii="Times New Roman" w:hAnsi="Times New Roman" w:cs="Times New Roman"/>
          <w:sz w:val="24"/>
          <w:szCs w:val="24"/>
        </w:rPr>
        <w:t>оказание методической помощи структурным подразделениям в организации работы по охране труда, в том числе в организации и работе уголков по охране труда;</w:t>
      </w:r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168D">
        <w:rPr>
          <w:rFonts w:ascii="Times New Roman" w:hAnsi="Times New Roman" w:cs="Times New Roman"/>
          <w:sz w:val="24"/>
          <w:szCs w:val="24"/>
        </w:rPr>
        <w:t>организация консультаций, лекций, бесед, просмотра видео- и кинофильмов, выставок по охране труда;</w:t>
      </w:r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168D">
        <w:rPr>
          <w:rFonts w:ascii="Times New Roman" w:hAnsi="Times New Roman" w:cs="Times New Roman"/>
          <w:sz w:val="24"/>
          <w:szCs w:val="24"/>
        </w:rPr>
        <w:t>пропаганда передового опыта работы по охране труда;</w:t>
      </w:r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168D">
        <w:rPr>
          <w:rFonts w:ascii="Times New Roman" w:hAnsi="Times New Roman" w:cs="Times New Roman"/>
          <w:sz w:val="24"/>
          <w:szCs w:val="24"/>
        </w:rPr>
        <w:t>создание информационной базы данных нормативных правовых актов по охране труда.</w:t>
      </w:r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D">
        <w:rPr>
          <w:rFonts w:ascii="Times New Roman" w:hAnsi="Times New Roman" w:cs="Times New Roman"/>
          <w:sz w:val="24"/>
          <w:szCs w:val="24"/>
        </w:rPr>
        <w:t>Организация и работа уголка по охране труда определяются исходя из основных задач кабинета охраны труда и специфики деятельности организации, ее структурных подразделений.</w:t>
      </w:r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D">
        <w:rPr>
          <w:rFonts w:ascii="Times New Roman" w:hAnsi="Times New Roman" w:cs="Times New Roman"/>
          <w:sz w:val="24"/>
          <w:szCs w:val="24"/>
        </w:rPr>
        <w:t>Кабинет охраны труда по мере необходимости может использоваться для проведения других мероприятий по охране труда.</w:t>
      </w:r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8D">
        <w:rPr>
          <w:rFonts w:ascii="Times New Roman" w:hAnsi="Times New Roman" w:cs="Times New Roman"/>
          <w:sz w:val="24"/>
          <w:szCs w:val="24"/>
        </w:rPr>
        <w:t>Строительные, монтажные и другие организации, деятельность которых связана с производством работ на временных рабочих местах, кроме стационарных оборуд</w:t>
      </w:r>
      <w:r w:rsidR="001C7CFE">
        <w:rPr>
          <w:rFonts w:ascii="Times New Roman" w:hAnsi="Times New Roman" w:cs="Times New Roman"/>
          <w:sz w:val="24"/>
          <w:szCs w:val="24"/>
        </w:rPr>
        <w:t>уют</w:t>
      </w:r>
      <w:r w:rsidRPr="007A168D">
        <w:rPr>
          <w:rFonts w:ascii="Times New Roman" w:hAnsi="Times New Roman" w:cs="Times New Roman"/>
          <w:sz w:val="24"/>
          <w:szCs w:val="24"/>
        </w:rPr>
        <w:t xml:space="preserve"> передвижные кабинеты охраны труда (в вагонах, автобусах, фургонах). </w:t>
      </w:r>
      <w:proofErr w:type="gramEnd"/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D">
        <w:rPr>
          <w:rFonts w:ascii="Times New Roman" w:hAnsi="Times New Roman" w:cs="Times New Roman"/>
          <w:sz w:val="24"/>
          <w:szCs w:val="24"/>
        </w:rPr>
        <w:t>Кабинет охраны труда должен быть оснащен:</w:t>
      </w:r>
    </w:p>
    <w:p w:rsidR="007A168D" w:rsidRPr="007A168D" w:rsidRDefault="008D5F83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8D" w:rsidRPr="007A168D">
        <w:rPr>
          <w:rFonts w:ascii="Times New Roman" w:hAnsi="Times New Roman" w:cs="Times New Roman"/>
          <w:sz w:val="24"/>
          <w:szCs w:val="24"/>
        </w:rPr>
        <w:t>нормативными правовыми актами по охране труда с учетом специфики деятельности данной организации, в том числе стандартами, правилами, инструкциями;</w:t>
      </w:r>
    </w:p>
    <w:p w:rsidR="007A168D" w:rsidRPr="007A168D" w:rsidRDefault="008D5F83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8D" w:rsidRPr="007A168D">
        <w:rPr>
          <w:rFonts w:ascii="Times New Roman" w:hAnsi="Times New Roman" w:cs="Times New Roman"/>
          <w:sz w:val="24"/>
          <w:szCs w:val="24"/>
        </w:rPr>
        <w:t>учебными программами, методическими, справочными и другими материалами, необходимыми для проведения обучения, инструктажа и консультаций работников по вопросам охраны труда, противопожарной защиты, законодательства о труде Республики Беларусь;</w:t>
      </w:r>
    </w:p>
    <w:p w:rsidR="007A168D" w:rsidRPr="007A168D" w:rsidRDefault="008D5F83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8D" w:rsidRPr="007A168D">
        <w:rPr>
          <w:rFonts w:ascii="Times New Roman" w:hAnsi="Times New Roman" w:cs="Times New Roman"/>
          <w:sz w:val="24"/>
          <w:szCs w:val="24"/>
        </w:rPr>
        <w:t xml:space="preserve">техническими средствами обучения: проекционной, </w:t>
      </w:r>
      <w:proofErr w:type="spellStart"/>
      <w:r w:rsidR="007A168D" w:rsidRPr="007A168D">
        <w:rPr>
          <w:rFonts w:ascii="Times New Roman" w:hAnsi="Times New Roman" w:cs="Times New Roman"/>
          <w:sz w:val="24"/>
          <w:szCs w:val="24"/>
        </w:rPr>
        <w:t>видеозвукозаписывающей</w:t>
      </w:r>
      <w:proofErr w:type="spellEnd"/>
      <w:r w:rsidR="007A168D" w:rsidRPr="007A168D">
        <w:rPr>
          <w:rFonts w:ascii="Times New Roman" w:hAnsi="Times New Roman" w:cs="Times New Roman"/>
          <w:sz w:val="24"/>
          <w:szCs w:val="24"/>
        </w:rPr>
        <w:t xml:space="preserve"> и воспроизводящей аппаратурой, персональными компьютерами, контрольными и обучающими машинами, тренажерами, контрольно-измерительными приборами и другим инвентарем;</w:t>
      </w:r>
    </w:p>
    <w:p w:rsidR="007A168D" w:rsidRPr="007A168D" w:rsidRDefault="008D5F83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A168D" w:rsidRPr="007A168D">
        <w:rPr>
          <w:rFonts w:ascii="Times New Roman" w:hAnsi="Times New Roman" w:cs="Times New Roman"/>
          <w:sz w:val="24"/>
          <w:szCs w:val="24"/>
        </w:rPr>
        <w:t>наглядными пособиями, в том числе плакатами, схемами, макетами, образцами инструмента, защитных средств, видеофильмами, диафильмами, кинофильмами;</w:t>
      </w:r>
      <w:proofErr w:type="gramEnd"/>
    </w:p>
    <w:p w:rsidR="007A168D" w:rsidRPr="007A168D" w:rsidRDefault="008D5F83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8D" w:rsidRPr="007A168D">
        <w:rPr>
          <w:rFonts w:ascii="Times New Roman" w:hAnsi="Times New Roman" w:cs="Times New Roman"/>
          <w:sz w:val="24"/>
          <w:szCs w:val="24"/>
        </w:rPr>
        <w:t>экспозиционным оборудованием, включающим витрины, стеллажи, стенды;</w:t>
      </w:r>
    </w:p>
    <w:p w:rsidR="007A168D" w:rsidRPr="007A168D" w:rsidRDefault="008D5F83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A168D" w:rsidRPr="007A168D">
        <w:rPr>
          <w:rFonts w:ascii="Times New Roman" w:hAnsi="Times New Roman" w:cs="Times New Roman"/>
          <w:sz w:val="24"/>
          <w:szCs w:val="24"/>
        </w:rPr>
        <w:t>необходимой оргтехникой и телефонной связью.</w:t>
      </w:r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D">
        <w:rPr>
          <w:rFonts w:ascii="Times New Roman" w:hAnsi="Times New Roman" w:cs="Times New Roman"/>
          <w:sz w:val="24"/>
          <w:szCs w:val="24"/>
        </w:rPr>
        <w:t>Уголок по охране труда оснащается наглядными пособиями, в том числе плакатами, схемами, образцами инструмента, средствами индивидуальной защиты, нормативной документацией по охране труда, инвентарем и оборудованием, в соответствии с особенностями производства и спецификой работы организации, структурного подразделения (цеха, участка, отдела).</w:t>
      </w:r>
    </w:p>
    <w:p w:rsidR="007A168D" w:rsidRPr="007A168D" w:rsidRDefault="007A168D" w:rsidP="007A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E9" w:rsidRPr="009F1921" w:rsidRDefault="00C902E9" w:rsidP="009F1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168D" w:rsidRPr="007A168D" w:rsidRDefault="007A168D" w:rsidP="007A168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168D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7A168D" w:rsidRPr="007A168D" w:rsidRDefault="007A168D" w:rsidP="007A168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168D">
        <w:rPr>
          <w:rFonts w:ascii="Times New Roman" w:hAnsi="Times New Roman" w:cs="Times New Roman"/>
          <w:sz w:val="24"/>
          <w:szCs w:val="24"/>
        </w:rPr>
        <w:t xml:space="preserve">Кричевского межрайонного отдела </w:t>
      </w:r>
    </w:p>
    <w:p w:rsidR="007A168D" w:rsidRPr="007A168D" w:rsidRDefault="007A168D" w:rsidP="007A168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168D">
        <w:rPr>
          <w:rFonts w:ascii="Times New Roman" w:hAnsi="Times New Roman" w:cs="Times New Roman"/>
          <w:sz w:val="24"/>
          <w:szCs w:val="24"/>
        </w:rPr>
        <w:t xml:space="preserve">Могилевского областного управления                                    </w:t>
      </w:r>
    </w:p>
    <w:p w:rsidR="00C902E9" w:rsidRPr="009F1921" w:rsidRDefault="007A168D" w:rsidP="007A168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168D"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государственной инспекции труда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A168D">
        <w:rPr>
          <w:rFonts w:ascii="Times New Roman" w:hAnsi="Times New Roman" w:cs="Times New Roman"/>
          <w:sz w:val="24"/>
          <w:szCs w:val="24"/>
        </w:rPr>
        <w:t xml:space="preserve">                       С.Н. </w:t>
      </w:r>
      <w:proofErr w:type="spellStart"/>
      <w:r w:rsidRPr="007A168D">
        <w:rPr>
          <w:rFonts w:ascii="Times New Roman" w:hAnsi="Times New Roman" w:cs="Times New Roman"/>
          <w:sz w:val="24"/>
          <w:szCs w:val="24"/>
        </w:rPr>
        <w:t>Горбаков</w:t>
      </w:r>
      <w:proofErr w:type="spellEnd"/>
    </w:p>
    <w:sectPr w:rsidR="00C902E9" w:rsidRPr="009F1921" w:rsidSect="001B4F77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9F1921"/>
    <w:rsid w:val="001B4F77"/>
    <w:rsid w:val="001C7CFE"/>
    <w:rsid w:val="005E446B"/>
    <w:rsid w:val="007A168D"/>
    <w:rsid w:val="008514EE"/>
    <w:rsid w:val="008D5F83"/>
    <w:rsid w:val="009F1921"/>
    <w:rsid w:val="00C902E9"/>
    <w:rsid w:val="00CC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4016.00.51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</dc:creator>
  <cp:lastModifiedBy>User</cp:lastModifiedBy>
  <cp:revision>2</cp:revision>
  <cp:lastPrinted>2019-08-23T12:17:00Z</cp:lastPrinted>
  <dcterms:created xsi:type="dcterms:W3CDTF">2019-08-23T12:46:00Z</dcterms:created>
  <dcterms:modified xsi:type="dcterms:W3CDTF">2019-08-23T12:46:00Z</dcterms:modified>
</cp:coreProperties>
</file>