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BC" w:rsidRPr="00D22061" w:rsidRDefault="00B85EBC" w:rsidP="003716A9">
      <w:pPr>
        <w:tabs>
          <w:tab w:val="left" w:pos="5040"/>
        </w:tabs>
        <w:jc w:val="center"/>
        <w:rPr>
          <w:b/>
          <w:sz w:val="30"/>
          <w:szCs w:val="30"/>
        </w:rPr>
      </w:pPr>
      <w:r w:rsidRPr="00D22061">
        <w:rPr>
          <w:b/>
          <w:sz w:val="30"/>
          <w:szCs w:val="30"/>
        </w:rPr>
        <w:t>ПОЛОЖЕНИЕ</w:t>
      </w:r>
    </w:p>
    <w:p w:rsidR="00B85EBC" w:rsidRPr="00D22061" w:rsidRDefault="00B85EBC" w:rsidP="003716A9">
      <w:pPr>
        <w:tabs>
          <w:tab w:val="left" w:pos="5040"/>
        </w:tabs>
        <w:jc w:val="center"/>
        <w:rPr>
          <w:b/>
          <w:sz w:val="30"/>
          <w:szCs w:val="30"/>
        </w:rPr>
      </w:pPr>
      <w:r w:rsidRPr="00D22061">
        <w:rPr>
          <w:b/>
          <w:sz w:val="30"/>
          <w:szCs w:val="30"/>
        </w:rPr>
        <w:t>о проведении районного смотра-конкурса на лучшее новогоднее оформление</w:t>
      </w:r>
      <w:r w:rsidR="00B23325">
        <w:rPr>
          <w:b/>
          <w:sz w:val="30"/>
          <w:szCs w:val="30"/>
        </w:rPr>
        <w:t xml:space="preserve"> </w:t>
      </w:r>
      <w:r w:rsidR="00B23325" w:rsidRPr="00B23325">
        <w:rPr>
          <w:b/>
          <w:sz w:val="30"/>
          <w:szCs w:val="30"/>
        </w:rPr>
        <w:t>фасадов зданий и прилегающих к ним территорий предприятий, учреждений, организаций района, территорий сельских населенных</w:t>
      </w:r>
      <w:r w:rsidR="00B1707E">
        <w:rPr>
          <w:b/>
          <w:sz w:val="30"/>
          <w:szCs w:val="30"/>
        </w:rPr>
        <w:t xml:space="preserve"> пунктов, частных домовладений </w:t>
      </w:r>
      <w:r w:rsidRPr="00D22061">
        <w:rPr>
          <w:b/>
          <w:sz w:val="30"/>
          <w:szCs w:val="30"/>
        </w:rPr>
        <w:t>в 2018 году</w:t>
      </w:r>
      <w:r w:rsidR="00B23325">
        <w:rPr>
          <w:b/>
          <w:sz w:val="30"/>
          <w:szCs w:val="30"/>
        </w:rPr>
        <w:t>.</w:t>
      </w:r>
    </w:p>
    <w:p w:rsidR="00B85EBC" w:rsidRPr="00D22061" w:rsidRDefault="00B85EBC" w:rsidP="003716A9">
      <w:pPr>
        <w:tabs>
          <w:tab w:val="left" w:pos="5040"/>
        </w:tabs>
        <w:jc w:val="both"/>
        <w:rPr>
          <w:b/>
          <w:sz w:val="30"/>
          <w:szCs w:val="30"/>
        </w:rPr>
      </w:pPr>
    </w:p>
    <w:p w:rsidR="00023806" w:rsidRPr="00D22061" w:rsidRDefault="00023806" w:rsidP="003716A9">
      <w:pPr>
        <w:jc w:val="both"/>
        <w:rPr>
          <w:sz w:val="30"/>
          <w:szCs w:val="30"/>
        </w:rPr>
      </w:pPr>
      <w:r w:rsidRPr="00D22061">
        <w:rPr>
          <w:sz w:val="30"/>
          <w:szCs w:val="30"/>
        </w:rPr>
        <w:t>1. Общие положения</w:t>
      </w:r>
    </w:p>
    <w:p w:rsidR="00023806" w:rsidRPr="00D22061" w:rsidRDefault="00023806" w:rsidP="003716A9">
      <w:pPr>
        <w:jc w:val="both"/>
        <w:rPr>
          <w:sz w:val="30"/>
          <w:szCs w:val="30"/>
        </w:rPr>
      </w:pPr>
    </w:p>
    <w:p w:rsidR="00023806" w:rsidRPr="00D22061" w:rsidRDefault="00023806" w:rsidP="003716A9">
      <w:pPr>
        <w:jc w:val="both"/>
        <w:rPr>
          <w:sz w:val="30"/>
          <w:szCs w:val="30"/>
        </w:rPr>
      </w:pPr>
      <w:r w:rsidRPr="00D22061">
        <w:rPr>
          <w:sz w:val="30"/>
          <w:szCs w:val="30"/>
        </w:rPr>
        <w:t>1.1. Настоящее Положение определяет порядок проведения районного смотра-конкурса на лучшее оформление фасадов зданий и прилегающих к ним территорий предприятий, учреждений, организаций района</w:t>
      </w:r>
      <w:r w:rsidR="00A77940">
        <w:rPr>
          <w:sz w:val="30"/>
          <w:szCs w:val="30"/>
        </w:rPr>
        <w:t>,</w:t>
      </w:r>
      <w:r w:rsidR="00A77940" w:rsidRPr="00A77940">
        <w:rPr>
          <w:sz w:val="30"/>
          <w:szCs w:val="30"/>
        </w:rPr>
        <w:t xml:space="preserve"> </w:t>
      </w:r>
      <w:r w:rsidR="00A77940" w:rsidRPr="00F02AC0">
        <w:rPr>
          <w:sz w:val="30"/>
          <w:szCs w:val="30"/>
        </w:rPr>
        <w:t xml:space="preserve">территорий сельских </w:t>
      </w:r>
      <w:r w:rsidR="00B23325">
        <w:rPr>
          <w:sz w:val="30"/>
          <w:szCs w:val="30"/>
        </w:rPr>
        <w:t>населенных пунктов</w:t>
      </w:r>
      <w:r w:rsidR="00A77940" w:rsidRPr="00F02AC0">
        <w:rPr>
          <w:sz w:val="30"/>
          <w:szCs w:val="30"/>
        </w:rPr>
        <w:t>, частных домовладений</w:t>
      </w:r>
      <w:r w:rsidR="00A77940">
        <w:rPr>
          <w:sz w:val="30"/>
          <w:szCs w:val="30"/>
        </w:rPr>
        <w:t xml:space="preserve"> </w:t>
      </w:r>
      <w:r w:rsidRPr="00D22061">
        <w:rPr>
          <w:sz w:val="30"/>
          <w:szCs w:val="30"/>
        </w:rPr>
        <w:t xml:space="preserve"> (далее </w:t>
      </w:r>
      <w:r w:rsidR="00B1707E">
        <w:rPr>
          <w:sz w:val="30"/>
          <w:szCs w:val="30"/>
        </w:rPr>
        <w:t>–</w:t>
      </w:r>
      <w:r w:rsidRPr="00D22061">
        <w:rPr>
          <w:sz w:val="30"/>
          <w:szCs w:val="30"/>
        </w:rPr>
        <w:t xml:space="preserve"> конкурс) в рамках подготовки к празднованию Нового </w:t>
      </w:r>
      <w:r w:rsidR="00B1707E">
        <w:rPr>
          <w:sz w:val="30"/>
          <w:szCs w:val="30"/>
        </w:rPr>
        <w:t xml:space="preserve">                 </w:t>
      </w:r>
      <w:r w:rsidRPr="00D22061">
        <w:rPr>
          <w:sz w:val="30"/>
          <w:szCs w:val="30"/>
        </w:rPr>
        <w:t>2019 года.</w:t>
      </w:r>
    </w:p>
    <w:p w:rsidR="00023806" w:rsidRPr="00D22061" w:rsidRDefault="00023806" w:rsidP="003716A9">
      <w:pPr>
        <w:jc w:val="both"/>
        <w:rPr>
          <w:sz w:val="30"/>
          <w:szCs w:val="30"/>
        </w:rPr>
      </w:pPr>
    </w:p>
    <w:p w:rsidR="00023806" w:rsidRPr="00D22061" w:rsidRDefault="00023806" w:rsidP="003716A9">
      <w:pPr>
        <w:jc w:val="both"/>
        <w:rPr>
          <w:sz w:val="30"/>
          <w:szCs w:val="30"/>
        </w:rPr>
      </w:pPr>
      <w:r w:rsidRPr="00D22061">
        <w:rPr>
          <w:sz w:val="30"/>
          <w:szCs w:val="30"/>
        </w:rPr>
        <w:t>1.2. Конкурс проводится в целях праздничного оформления фасадов зданий и прилегающих к ним территорий, массового вовлечения в подготовительную работу предприятий, организаций, учреждений, индивидуальных предпринимателей</w:t>
      </w:r>
      <w:r w:rsidRPr="008D6A8F">
        <w:rPr>
          <w:sz w:val="30"/>
          <w:szCs w:val="30"/>
        </w:rPr>
        <w:t>, жителей Кричевского района</w:t>
      </w:r>
      <w:r w:rsidRPr="00D22061">
        <w:rPr>
          <w:sz w:val="30"/>
          <w:szCs w:val="30"/>
        </w:rPr>
        <w:t>.</w:t>
      </w:r>
    </w:p>
    <w:p w:rsidR="00023806" w:rsidRPr="00F02AC0" w:rsidRDefault="00023806" w:rsidP="003716A9">
      <w:pPr>
        <w:jc w:val="both"/>
        <w:rPr>
          <w:sz w:val="30"/>
          <w:szCs w:val="30"/>
        </w:rPr>
      </w:pPr>
    </w:p>
    <w:p w:rsidR="00023806" w:rsidRPr="00F02AC0" w:rsidRDefault="00023806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1.3. Сроки проведения конкурса: с </w:t>
      </w:r>
      <w:r w:rsidR="001A74CA">
        <w:rPr>
          <w:sz w:val="30"/>
          <w:szCs w:val="30"/>
        </w:rPr>
        <w:t>10</w:t>
      </w:r>
      <w:r w:rsidRPr="00F02AC0">
        <w:rPr>
          <w:sz w:val="30"/>
          <w:szCs w:val="30"/>
        </w:rPr>
        <w:t xml:space="preserve"> по </w:t>
      </w:r>
      <w:r w:rsidR="00C35343">
        <w:rPr>
          <w:sz w:val="30"/>
          <w:szCs w:val="30"/>
        </w:rPr>
        <w:t>15</w:t>
      </w:r>
      <w:r w:rsidRPr="00F02AC0">
        <w:rPr>
          <w:sz w:val="30"/>
          <w:szCs w:val="30"/>
        </w:rPr>
        <w:t xml:space="preserve"> декабря 2018 года.</w:t>
      </w:r>
    </w:p>
    <w:p w:rsidR="00023806" w:rsidRPr="00F02AC0" w:rsidRDefault="00023806" w:rsidP="003716A9">
      <w:pPr>
        <w:jc w:val="both"/>
        <w:rPr>
          <w:sz w:val="30"/>
          <w:szCs w:val="30"/>
        </w:rPr>
      </w:pPr>
    </w:p>
    <w:p w:rsidR="00023806" w:rsidRPr="00F02AC0" w:rsidRDefault="00023806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1.4. Оценку объектов в номинациях и подведении итогов конкурса осуществляет конкурсная комиссия.</w:t>
      </w:r>
    </w:p>
    <w:p w:rsidR="00023806" w:rsidRPr="00F02AC0" w:rsidRDefault="00023806" w:rsidP="003716A9">
      <w:pPr>
        <w:jc w:val="both"/>
        <w:rPr>
          <w:sz w:val="30"/>
          <w:szCs w:val="30"/>
        </w:rPr>
      </w:pPr>
    </w:p>
    <w:p w:rsidR="00023806" w:rsidRDefault="00023806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1.5. Состав конкурсной комиссии по подготовке и проведению конкурса согласно приложению.</w:t>
      </w:r>
    </w:p>
    <w:p w:rsidR="00F8519A" w:rsidRDefault="00F8519A" w:rsidP="003716A9">
      <w:pPr>
        <w:jc w:val="both"/>
        <w:rPr>
          <w:sz w:val="30"/>
          <w:szCs w:val="30"/>
        </w:rPr>
      </w:pPr>
    </w:p>
    <w:p w:rsidR="00F8519A" w:rsidRPr="00F02AC0" w:rsidRDefault="00F8519A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2. Цели и задачи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F02AC0" w:rsidRDefault="00F8519A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2.1. Конкурс проводится в целях художественного оформления прилегающих территорий, фасадов зданий организаций, предприятий и учреждений района</w:t>
      </w:r>
      <w:r w:rsidR="00A77940">
        <w:rPr>
          <w:sz w:val="30"/>
          <w:szCs w:val="30"/>
        </w:rPr>
        <w:t xml:space="preserve">, </w:t>
      </w:r>
      <w:r w:rsidR="00A77940" w:rsidRPr="00F02AC0">
        <w:rPr>
          <w:sz w:val="30"/>
          <w:szCs w:val="30"/>
        </w:rPr>
        <w:t xml:space="preserve">территорий сельских </w:t>
      </w:r>
      <w:r w:rsidR="00FD5C8A">
        <w:rPr>
          <w:sz w:val="30"/>
          <w:szCs w:val="30"/>
        </w:rPr>
        <w:t>населенных пунктов</w:t>
      </w:r>
      <w:r w:rsidR="00A77940" w:rsidRPr="00F02AC0">
        <w:rPr>
          <w:sz w:val="30"/>
          <w:szCs w:val="30"/>
        </w:rPr>
        <w:t>, частных домовладений</w:t>
      </w:r>
      <w:r w:rsidR="00A77940">
        <w:rPr>
          <w:sz w:val="30"/>
          <w:szCs w:val="30"/>
        </w:rPr>
        <w:t xml:space="preserve"> </w:t>
      </w:r>
      <w:r w:rsidR="00A77940" w:rsidRPr="00D22061">
        <w:rPr>
          <w:sz w:val="30"/>
          <w:szCs w:val="30"/>
        </w:rPr>
        <w:t xml:space="preserve"> </w:t>
      </w:r>
      <w:r w:rsidRPr="00F02AC0">
        <w:rPr>
          <w:sz w:val="30"/>
          <w:szCs w:val="30"/>
        </w:rPr>
        <w:t>в дни празднования Нового года и рождественских праздников, создания общего праздничного настроения у жителей и гостей района.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F02AC0" w:rsidRDefault="00F8519A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2.2. Основными задачами конкурса являются: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F8519A" w:rsidRDefault="00F8519A" w:rsidP="003716A9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F8519A">
        <w:rPr>
          <w:sz w:val="30"/>
          <w:szCs w:val="30"/>
        </w:rPr>
        <w:t xml:space="preserve">активизация деятельности, стимулирование руководителей организаций и предприятий района, индивидуальных </w:t>
      </w:r>
      <w:r w:rsidRPr="00F8519A">
        <w:rPr>
          <w:sz w:val="30"/>
          <w:szCs w:val="30"/>
        </w:rPr>
        <w:lastRenderedPageBreak/>
        <w:t>предпринимателей, жителей в оформлении прилегающих территорий, фасадов зданий организаций и предприятий;</w:t>
      </w:r>
    </w:p>
    <w:p w:rsidR="00F8519A" w:rsidRPr="00F8519A" w:rsidRDefault="00F8519A" w:rsidP="003716A9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F8519A">
        <w:rPr>
          <w:sz w:val="30"/>
          <w:szCs w:val="30"/>
        </w:rPr>
        <w:t>обобщение и распространение положительного опыта в деле улучшения художественного оформления города, населенных пунктов района;</w:t>
      </w:r>
    </w:p>
    <w:p w:rsidR="00F8519A" w:rsidRPr="00F8519A" w:rsidRDefault="00F8519A" w:rsidP="003716A9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F8519A">
        <w:rPr>
          <w:sz w:val="30"/>
          <w:szCs w:val="30"/>
        </w:rPr>
        <w:t>формирование праздничного настроения у жителей района;</w:t>
      </w:r>
    </w:p>
    <w:p w:rsidR="00F8519A" w:rsidRPr="00F8519A" w:rsidRDefault="00F8519A" w:rsidP="003716A9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F8519A">
        <w:rPr>
          <w:sz w:val="30"/>
          <w:szCs w:val="30"/>
        </w:rPr>
        <w:t>создание праздничного облика района в преддверии и в период проведения новогодних и рождественских праздников.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F02AC0" w:rsidRDefault="00F8519A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 3. Организаторы, участники смотра-конкурса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F02AC0" w:rsidRDefault="00F8519A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3.1. Организатором конкурса является райисполком.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F02AC0" w:rsidRDefault="00F8519A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3.2. Общую координацию и руководство конкурсом осуществля</w:t>
      </w:r>
      <w:r w:rsidR="008713AF">
        <w:rPr>
          <w:sz w:val="30"/>
          <w:szCs w:val="30"/>
        </w:rPr>
        <w:t>ю</w:t>
      </w:r>
      <w:r w:rsidRPr="00F02AC0">
        <w:rPr>
          <w:sz w:val="30"/>
          <w:szCs w:val="30"/>
        </w:rPr>
        <w:t>т</w:t>
      </w:r>
      <w:r w:rsidR="008713AF">
        <w:rPr>
          <w:sz w:val="30"/>
          <w:szCs w:val="30"/>
        </w:rPr>
        <w:t>:</w:t>
      </w:r>
      <w:r w:rsidRPr="00F02AC0">
        <w:rPr>
          <w:sz w:val="30"/>
          <w:szCs w:val="30"/>
        </w:rPr>
        <w:t xml:space="preserve"> </w:t>
      </w:r>
      <w:r>
        <w:rPr>
          <w:sz w:val="30"/>
          <w:szCs w:val="30"/>
        </w:rPr>
        <w:t>отдел идеологической работы, культуры и по делам молодежи</w:t>
      </w:r>
      <w:r w:rsidRPr="00F02AC0">
        <w:rPr>
          <w:sz w:val="30"/>
          <w:szCs w:val="30"/>
        </w:rPr>
        <w:t xml:space="preserve"> райисполкома</w:t>
      </w:r>
      <w:r w:rsidR="00A77940">
        <w:rPr>
          <w:sz w:val="30"/>
          <w:szCs w:val="30"/>
        </w:rPr>
        <w:t>, отдел экономики райисполкома, отдел жилищно-коммунального хозяйства райисполкома</w:t>
      </w:r>
      <w:r w:rsidRPr="00F02AC0">
        <w:rPr>
          <w:sz w:val="30"/>
          <w:szCs w:val="30"/>
        </w:rPr>
        <w:t>. Организацию работы по выполнению основных задач конкурса осуществляют руководители предприятий, учреждений и организаций района.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Default="00F8519A" w:rsidP="003716A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3.3. В конкурсе принимают участие предприятия, учреждения, организации, осуществляющие свою деятельность на территории </w:t>
      </w:r>
      <w:r>
        <w:rPr>
          <w:sz w:val="30"/>
          <w:szCs w:val="30"/>
        </w:rPr>
        <w:t>Кричевского</w:t>
      </w:r>
      <w:r w:rsidRPr="00F02AC0">
        <w:rPr>
          <w:sz w:val="30"/>
          <w:szCs w:val="30"/>
        </w:rPr>
        <w:t xml:space="preserve"> района, независимо от форм собственности, индивидуальные предприниматели, а также все желающие жители </w:t>
      </w:r>
      <w:r w:rsidR="00A77940">
        <w:rPr>
          <w:sz w:val="30"/>
          <w:szCs w:val="30"/>
        </w:rPr>
        <w:t>района</w:t>
      </w:r>
      <w:r w:rsidRPr="00F02AC0">
        <w:rPr>
          <w:sz w:val="30"/>
          <w:szCs w:val="30"/>
        </w:rPr>
        <w:t>.</w:t>
      </w:r>
    </w:p>
    <w:p w:rsidR="00B23325" w:rsidRDefault="00B23325" w:rsidP="003716A9">
      <w:pPr>
        <w:jc w:val="both"/>
        <w:rPr>
          <w:sz w:val="30"/>
          <w:szCs w:val="30"/>
        </w:rPr>
      </w:pPr>
    </w:p>
    <w:p w:rsidR="00B23325" w:rsidRPr="00F02AC0" w:rsidRDefault="00B23325" w:rsidP="003716A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 </w:t>
      </w:r>
      <w:r w:rsidRPr="00F02AC0">
        <w:rPr>
          <w:sz w:val="30"/>
          <w:szCs w:val="30"/>
        </w:rPr>
        <w:t xml:space="preserve">Заявки на участие в конкурсе, с указанием фамилии участника, названия учреждения, организации, предприятия, адреса, контактного телефона и номинации, а также фотографии разного ракурса принимаются до </w:t>
      </w:r>
      <w:r>
        <w:rPr>
          <w:sz w:val="30"/>
          <w:szCs w:val="30"/>
        </w:rPr>
        <w:t>21</w:t>
      </w:r>
      <w:r w:rsidRPr="00F02AC0">
        <w:rPr>
          <w:sz w:val="30"/>
          <w:szCs w:val="30"/>
        </w:rPr>
        <w:t xml:space="preserve"> декабря по </w:t>
      </w:r>
      <w:r w:rsidRPr="00B1707E">
        <w:rPr>
          <w:sz w:val="30"/>
          <w:szCs w:val="30"/>
        </w:rPr>
        <w:t>телефону/факсу 8-0</w:t>
      </w:r>
      <w:r w:rsidR="00B1707E" w:rsidRPr="00B1707E">
        <w:rPr>
          <w:sz w:val="30"/>
          <w:szCs w:val="30"/>
        </w:rPr>
        <w:t xml:space="preserve">2241-26381 или по электронной почте </w:t>
      </w:r>
      <w:proofErr w:type="spellStart"/>
      <w:r w:rsidR="00B1707E" w:rsidRPr="00B1707E">
        <w:rPr>
          <w:sz w:val="30"/>
          <w:szCs w:val="30"/>
          <w:lang w:val="en-US"/>
        </w:rPr>
        <w:t>kultura</w:t>
      </w:r>
      <w:r w:rsidR="00B1707E" w:rsidRPr="00B1707E">
        <w:rPr>
          <w:sz w:val="30"/>
          <w:szCs w:val="30"/>
        </w:rPr>
        <w:t>_</w:t>
      </w:r>
      <w:r w:rsidRPr="00B1707E">
        <w:rPr>
          <w:sz w:val="30"/>
          <w:szCs w:val="30"/>
        </w:rPr>
        <w:t>k</w:t>
      </w:r>
      <w:r w:rsidR="00B1707E" w:rsidRPr="00B1707E">
        <w:rPr>
          <w:sz w:val="30"/>
          <w:szCs w:val="30"/>
          <w:lang w:val="en-US"/>
        </w:rPr>
        <w:t>richev</w:t>
      </w:r>
      <w:proofErr w:type="spellEnd"/>
      <w:r w:rsidRPr="00B1707E">
        <w:rPr>
          <w:sz w:val="30"/>
          <w:szCs w:val="30"/>
        </w:rPr>
        <w:t>@</w:t>
      </w:r>
      <w:proofErr w:type="spellStart"/>
      <w:r w:rsidRPr="00B1707E">
        <w:rPr>
          <w:sz w:val="30"/>
          <w:szCs w:val="30"/>
        </w:rPr>
        <w:t>tut.by</w:t>
      </w:r>
      <w:proofErr w:type="spellEnd"/>
      <w:r w:rsidRPr="00B1707E">
        <w:rPr>
          <w:sz w:val="30"/>
          <w:szCs w:val="30"/>
        </w:rPr>
        <w:t>.</w:t>
      </w:r>
    </w:p>
    <w:p w:rsidR="004703FF" w:rsidRPr="00F02AC0" w:rsidRDefault="004703FF" w:rsidP="00023806">
      <w:pPr>
        <w:jc w:val="both"/>
        <w:rPr>
          <w:sz w:val="30"/>
          <w:szCs w:val="30"/>
        </w:rPr>
      </w:pPr>
    </w:p>
    <w:p w:rsidR="00040C69" w:rsidRPr="00F02AC0" w:rsidRDefault="00023806" w:rsidP="00040C69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 </w:t>
      </w:r>
      <w:r w:rsidR="00040C69" w:rsidRPr="00F02AC0">
        <w:rPr>
          <w:sz w:val="30"/>
          <w:szCs w:val="30"/>
        </w:rPr>
        <w:t>4. Условия и порядок проведения смотра</w:t>
      </w:r>
      <w:r w:rsidR="004431FA">
        <w:rPr>
          <w:sz w:val="30"/>
          <w:szCs w:val="30"/>
        </w:rPr>
        <w:t>-</w:t>
      </w:r>
      <w:r w:rsidR="00040C69" w:rsidRPr="00F02AC0">
        <w:rPr>
          <w:sz w:val="30"/>
          <w:szCs w:val="30"/>
        </w:rPr>
        <w:t>конкурса</w:t>
      </w:r>
    </w:p>
    <w:p w:rsidR="00B1707E" w:rsidRPr="00FC4191" w:rsidRDefault="00B1707E" w:rsidP="00F8735F">
      <w:pPr>
        <w:jc w:val="both"/>
        <w:rPr>
          <w:sz w:val="30"/>
          <w:szCs w:val="30"/>
        </w:rPr>
      </w:pPr>
    </w:p>
    <w:p w:rsidR="00040C69" w:rsidRPr="00F02AC0" w:rsidRDefault="00040C69" w:rsidP="00F8735F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4.1. Конкурс проводится по следующим номинациям:</w:t>
      </w:r>
    </w:p>
    <w:p w:rsidR="00023806" w:rsidRDefault="00023806" w:rsidP="00F8735F">
      <w:pPr>
        <w:jc w:val="both"/>
        <w:rPr>
          <w:sz w:val="30"/>
          <w:szCs w:val="30"/>
        </w:rPr>
      </w:pPr>
    </w:p>
    <w:p w:rsidR="008D6A8F" w:rsidRDefault="008D6A8F" w:rsidP="00A77940">
      <w:pPr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7E20B3">
        <w:rPr>
          <w:sz w:val="30"/>
          <w:szCs w:val="30"/>
        </w:rPr>
        <w:t>Лучшее новогоднее оформление промышленного предприятия и прилегающей территории</w:t>
      </w:r>
      <w:r w:rsidR="00FC4191">
        <w:rPr>
          <w:sz w:val="30"/>
          <w:szCs w:val="30"/>
        </w:rPr>
        <w:t xml:space="preserve"> всех форм собственности</w:t>
      </w:r>
      <w:r>
        <w:rPr>
          <w:sz w:val="30"/>
          <w:szCs w:val="30"/>
        </w:rPr>
        <w:t>»;</w:t>
      </w:r>
    </w:p>
    <w:p w:rsidR="008713AF" w:rsidRDefault="008713AF" w:rsidP="00A77940">
      <w:pPr>
        <w:jc w:val="both"/>
        <w:rPr>
          <w:sz w:val="30"/>
          <w:szCs w:val="30"/>
        </w:rPr>
      </w:pPr>
    </w:p>
    <w:p w:rsidR="008D6A8F" w:rsidRDefault="008D6A8F" w:rsidP="00A77940">
      <w:pPr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7E20B3">
        <w:rPr>
          <w:sz w:val="30"/>
          <w:szCs w:val="30"/>
        </w:rPr>
        <w:t>Лучшее новогоднее оформление объектов торговли и общественного питания</w:t>
      </w:r>
      <w:r>
        <w:rPr>
          <w:sz w:val="30"/>
          <w:szCs w:val="30"/>
        </w:rPr>
        <w:t>»;</w:t>
      </w:r>
    </w:p>
    <w:p w:rsidR="008713AF" w:rsidRDefault="008713AF" w:rsidP="00A77940">
      <w:pPr>
        <w:jc w:val="both"/>
        <w:rPr>
          <w:sz w:val="30"/>
          <w:szCs w:val="30"/>
        </w:rPr>
      </w:pPr>
    </w:p>
    <w:p w:rsidR="00A77940" w:rsidRDefault="00A77940" w:rsidP="00A77940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Pr="007E20B3">
        <w:rPr>
          <w:sz w:val="30"/>
          <w:szCs w:val="30"/>
        </w:rPr>
        <w:t xml:space="preserve">Лучшее новогоднее оформление учреждения </w:t>
      </w:r>
      <w:r>
        <w:rPr>
          <w:sz w:val="30"/>
          <w:szCs w:val="30"/>
        </w:rPr>
        <w:t>социальной сферы»</w:t>
      </w:r>
      <w:r w:rsidR="008713AF">
        <w:rPr>
          <w:sz w:val="30"/>
          <w:szCs w:val="30"/>
        </w:rPr>
        <w:t>;</w:t>
      </w:r>
    </w:p>
    <w:p w:rsidR="000279E5" w:rsidRDefault="000279E5" w:rsidP="00A77940">
      <w:pPr>
        <w:jc w:val="both"/>
        <w:rPr>
          <w:sz w:val="30"/>
          <w:szCs w:val="30"/>
        </w:rPr>
      </w:pPr>
    </w:p>
    <w:p w:rsidR="008D6A8F" w:rsidRDefault="008D6A8F" w:rsidP="00A77940">
      <w:pPr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7E20B3">
        <w:rPr>
          <w:sz w:val="30"/>
          <w:szCs w:val="30"/>
        </w:rPr>
        <w:t xml:space="preserve">Лучшее новогоднее оформление предприятий </w:t>
      </w:r>
      <w:r w:rsidR="00A77940" w:rsidRPr="007E20B3">
        <w:rPr>
          <w:sz w:val="30"/>
          <w:szCs w:val="30"/>
        </w:rPr>
        <w:t>жилищно-</w:t>
      </w:r>
      <w:r w:rsidR="00A77940">
        <w:rPr>
          <w:sz w:val="30"/>
          <w:szCs w:val="30"/>
        </w:rPr>
        <w:t>к</w:t>
      </w:r>
      <w:r w:rsidR="00A77940" w:rsidRPr="007E20B3">
        <w:rPr>
          <w:sz w:val="30"/>
          <w:szCs w:val="30"/>
        </w:rPr>
        <w:t>оммунального хозяйства</w:t>
      </w:r>
      <w:r w:rsidR="00A77940">
        <w:rPr>
          <w:sz w:val="30"/>
          <w:szCs w:val="30"/>
        </w:rPr>
        <w:t>,</w:t>
      </w:r>
      <w:r w:rsidR="00A77940" w:rsidRPr="007E20B3">
        <w:rPr>
          <w:sz w:val="30"/>
          <w:szCs w:val="30"/>
        </w:rPr>
        <w:t xml:space="preserve"> </w:t>
      </w:r>
      <w:r w:rsidRPr="007E20B3">
        <w:rPr>
          <w:sz w:val="30"/>
          <w:szCs w:val="30"/>
        </w:rPr>
        <w:t>сферы услуг, банков, транспорта</w:t>
      </w:r>
      <w:r>
        <w:rPr>
          <w:sz w:val="30"/>
          <w:szCs w:val="30"/>
        </w:rPr>
        <w:t>»;</w:t>
      </w:r>
    </w:p>
    <w:p w:rsidR="008713AF" w:rsidRDefault="008713AF" w:rsidP="00A77940">
      <w:pPr>
        <w:jc w:val="both"/>
        <w:rPr>
          <w:sz w:val="30"/>
          <w:szCs w:val="30"/>
        </w:rPr>
      </w:pPr>
    </w:p>
    <w:p w:rsidR="007E20B3" w:rsidRDefault="00A77940" w:rsidP="00F8735F">
      <w:pPr>
        <w:rPr>
          <w:sz w:val="30"/>
          <w:szCs w:val="30"/>
        </w:rPr>
      </w:pPr>
      <w:r>
        <w:rPr>
          <w:sz w:val="30"/>
          <w:szCs w:val="30"/>
        </w:rPr>
        <w:t>«Лучшее оформление частного домовладения»;</w:t>
      </w:r>
    </w:p>
    <w:p w:rsidR="008713AF" w:rsidRDefault="008713AF" w:rsidP="00F8735F">
      <w:pPr>
        <w:rPr>
          <w:sz w:val="30"/>
          <w:szCs w:val="30"/>
        </w:rPr>
      </w:pPr>
    </w:p>
    <w:p w:rsidR="00A77940" w:rsidRDefault="00A77940" w:rsidP="00F8735F">
      <w:pPr>
        <w:rPr>
          <w:sz w:val="30"/>
          <w:szCs w:val="30"/>
        </w:rPr>
      </w:pPr>
      <w:r>
        <w:rPr>
          <w:sz w:val="30"/>
          <w:szCs w:val="30"/>
        </w:rPr>
        <w:t xml:space="preserve">«Лучшее оформление территории сельского </w:t>
      </w:r>
      <w:r w:rsidR="000279E5">
        <w:rPr>
          <w:sz w:val="30"/>
          <w:szCs w:val="30"/>
        </w:rPr>
        <w:t>населенного пункта</w:t>
      </w:r>
      <w:r>
        <w:rPr>
          <w:sz w:val="30"/>
          <w:szCs w:val="30"/>
        </w:rPr>
        <w:t>»</w:t>
      </w:r>
      <w:r w:rsidR="008713AF">
        <w:rPr>
          <w:sz w:val="30"/>
          <w:szCs w:val="30"/>
        </w:rPr>
        <w:t>.</w:t>
      </w:r>
    </w:p>
    <w:p w:rsidR="00A77940" w:rsidRPr="007E20B3" w:rsidRDefault="00A77940" w:rsidP="00F8735F">
      <w:pPr>
        <w:rPr>
          <w:sz w:val="30"/>
          <w:szCs w:val="30"/>
        </w:rPr>
      </w:pPr>
    </w:p>
    <w:p w:rsidR="00E23A84" w:rsidRPr="00F02AC0" w:rsidRDefault="00E23A84" w:rsidP="00F8735F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4.</w:t>
      </w:r>
      <w:r w:rsidR="00E76E52">
        <w:rPr>
          <w:sz w:val="30"/>
          <w:szCs w:val="30"/>
        </w:rPr>
        <w:t>2</w:t>
      </w:r>
      <w:r w:rsidRPr="00F02AC0">
        <w:rPr>
          <w:sz w:val="30"/>
          <w:szCs w:val="30"/>
        </w:rPr>
        <w:t xml:space="preserve">. Объезд участников согласно поданным заявкам, будет осуществляться членами конкурсной комиссии с </w:t>
      </w:r>
      <w:r>
        <w:rPr>
          <w:sz w:val="30"/>
          <w:szCs w:val="30"/>
        </w:rPr>
        <w:t>17</w:t>
      </w:r>
      <w:r w:rsidR="00B1707E">
        <w:rPr>
          <w:sz w:val="30"/>
          <w:szCs w:val="30"/>
        </w:rPr>
        <w:t xml:space="preserve">.12.2018 </w:t>
      </w:r>
      <w:r w:rsidRPr="00F02AC0">
        <w:rPr>
          <w:sz w:val="30"/>
          <w:szCs w:val="30"/>
        </w:rPr>
        <w:t>по 2</w:t>
      </w:r>
      <w:r>
        <w:rPr>
          <w:sz w:val="30"/>
          <w:szCs w:val="30"/>
        </w:rPr>
        <w:t>1</w:t>
      </w:r>
      <w:r w:rsidR="00B1707E">
        <w:rPr>
          <w:sz w:val="30"/>
          <w:szCs w:val="30"/>
        </w:rPr>
        <w:t>.12.2018</w:t>
      </w:r>
      <w:r w:rsidRPr="00F02AC0">
        <w:rPr>
          <w:sz w:val="30"/>
          <w:szCs w:val="30"/>
        </w:rPr>
        <w:t>.</w:t>
      </w:r>
    </w:p>
    <w:p w:rsidR="00E23A84" w:rsidRDefault="00E23A84" w:rsidP="00F8735F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 Критерии отбора победителей</w:t>
      </w:r>
    </w:p>
    <w:p w:rsidR="00F108B4" w:rsidRPr="00F02AC0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5.1. Оформление фасада здания и входной группы (наличие поздравительных обращений с Новым годом в виде буквенных сообщений или световых коробов, оформление световыми фигурами и световым дождем, а так же гирляндами из ветвей ели).</w:t>
      </w:r>
    </w:p>
    <w:p w:rsidR="00F108B4" w:rsidRPr="00F02AC0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5.2. Оформление прилегающей территории (использование объемных скульптур, установка, украшение живых и искусственных елей, оформление деревьев, расположенных на прилегающих к зданию территориях световой сеткой, световым дождем, игрушками и иными).</w:t>
      </w:r>
    </w:p>
    <w:p w:rsidR="00F108B4" w:rsidRPr="00F02AC0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5.3. Оформление витражей и витрин (наличие поздравительных сообщений с Новым годом, оформление световыми гирляндами, световыми шнурами, иными декоративными светильниками, использование декоративных шаров, шнуры, фигур Деда Мороза и Снегурочки и иных тематических изображений</w:t>
      </w:r>
      <w:r w:rsidR="00C15976">
        <w:rPr>
          <w:sz w:val="30"/>
          <w:szCs w:val="30"/>
        </w:rPr>
        <w:t>)</w:t>
      </w:r>
      <w:r w:rsidRPr="00F02AC0">
        <w:rPr>
          <w:sz w:val="30"/>
          <w:szCs w:val="30"/>
        </w:rPr>
        <w:t>.</w:t>
      </w:r>
    </w:p>
    <w:p w:rsidR="00F108B4" w:rsidRPr="00F02AC0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5.4. Единство стиля оформления и целостность композиции, гармония цветового решения в оформлении.</w:t>
      </w:r>
    </w:p>
    <w:p w:rsidR="00F108B4" w:rsidRPr="00F02AC0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5.5. Использование новых дизайнерских решений в оформлении, художестве</w:t>
      </w:r>
      <w:r w:rsidR="007177B3">
        <w:rPr>
          <w:sz w:val="30"/>
          <w:szCs w:val="30"/>
        </w:rPr>
        <w:t>нная и эстетическая зрелищность.</w:t>
      </w:r>
    </w:p>
    <w:p w:rsidR="00F108B4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5.6. Техника и качество исполнения.</w:t>
      </w:r>
    </w:p>
    <w:p w:rsidR="00F108B4" w:rsidRPr="00F02AC0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5.7. Уникальность, оригинальность и эстетичность, многообразие приемов и способов новогоднего оформления.</w:t>
      </w:r>
    </w:p>
    <w:p w:rsidR="00F108B4" w:rsidRPr="00F02AC0" w:rsidRDefault="00F108B4" w:rsidP="00F108B4">
      <w:pPr>
        <w:jc w:val="both"/>
        <w:rPr>
          <w:sz w:val="30"/>
          <w:szCs w:val="30"/>
        </w:rPr>
      </w:pPr>
    </w:p>
    <w:p w:rsidR="00F108B4" w:rsidRPr="00F02AC0" w:rsidRDefault="00F108B4" w:rsidP="00F108B4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lastRenderedPageBreak/>
        <w:t>5.8. Пожарная безопасность и санитарное состояние.</w:t>
      </w:r>
    </w:p>
    <w:p w:rsidR="00F108B4" w:rsidRDefault="00F108B4" w:rsidP="00F8735F">
      <w:pPr>
        <w:jc w:val="both"/>
        <w:rPr>
          <w:sz w:val="30"/>
          <w:szCs w:val="30"/>
        </w:rPr>
      </w:pPr>
    </w:p>
    <w:p w:rsidR="00C45DCE" w:rsidRPr="00F02AC0" w:rsidRDefault="00C45DCE" w:rsidP="00C45DCE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6. Подведение итогов </w:t>
      </w:r>
    </w:p>
    <w:p w:rsidR="00C45DCE" w:rsidRPr="00F02AC0" w:rsidRDefault="00C45DCE" w:rsidP="00C45DCE">
      <w:pPr>
        <w:jc w:val="both"/>
        <w:rPr>
          <w:sz w:val="30"/>
          <w:szCs w:val="30"/>
        </w:rPr>
      </w:pPr>
    </w:p>
    <w:p w:rsidR="00C45DCE" w:rsidRPr="00F02AC0" w:rsidRDefault="00C45DCE" w:rsidP="00C45DCE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6.1. Оценка объектов в номинациях проводится конкурсной комиссией в соответствии с таблицей:</w:t>
      </w:r>
    </w:p>
    <w:p w:rsidR="00C45DCE" w:rsidRPr="00F02AC0" w:rsidRDefault="00C45DCE" w:rsidP="00C45DCE">
      <w:pPr>
        <w:jc w:val="both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6770"/>
        <w:gridCol w:w="2800"/>
      </w:tblGrid>
      <w:tr w:rsidR="002D35F5" w:rsidTr="00C15976">
        <w:tc>
          <w:tcPr>
            <w:tcW w:w="6771" w:type="dxa"/>
          </w:tcPr>
          <w:p w:rsidR="002D35F5" w:rsidRPr="00F02AC0" w:rsidRDefault="002D35F5" w:rsidP="002D35F5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Показатели</w:t>
            </w:r>
          </w:p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2D35F5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Оценочное количество баллов</w:t>
            </w:r>
          </w:p>
        </w:tc>
      </w:tr>
      <w:tr w:rsidR="002D35F5" w:rsidTr="00C15976">
        <w:tc>
          <w:tcPr>
            <w:tcW w:w="6771" w:type="dxa"/>
          </w:tcPr>
          <w:p w:rsidR="002D35F5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Оригинальность и новизна новогоднего оформления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>до 5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  <w:tr w:rsidR="002D35F5" w:rsidTr="00C15976">
        <w:tc>
          <w:tcPr>
            <w:tcW w:w="6771" w:type="dxa"/>
          </w:tcPr>
          <w:p w:rsidR="002D35F5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Использование современных материалов и технологий в оформлении территории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 xml:space="preserve">до </w:t>
            </w:r>
            <w:r w:rsidR="00B1707E">
              <w:rPr>
                <w:sz w:val="30"/>
                <w:szCs w:val="30"/>
              </w:rPr>
              <w:t xml:space="preserve">             </w:t>
            </w:r>
            <w:r w:rsidRPr="00F02AC0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  <w:tr w:rsidR="002D35F5" w:rsidTr="00C15976">
        <w:tc>
          <w:tcPr>
            <w:tcW w:w="6771" w:type="dxa"/>
          </w:tcPr>
          <w:p w:rsidR="002D35F5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Использование светодиодных конструкций в праздничном оформлении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>до 20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  <w:tr w:rsidR="002D35F5" w:rsidTr="00C15976">
        <w:tc>
          <w:tcPr>
            <w:tcW w:w="6771" w:type="dxa"/>
          </w:tcPr>
          <w:p w:rsidR="002D35F5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Единая сюжетная линия новогоднего оформления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>до 5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  <w:tr w:rsidR="002D35F5" w:rsidTr="00C15976">
        <w:tc>
          <w:tcPr>
            <w:tcW w:w="6771" w:type="dxa"/>
          </w:tcPr>
          <w:p w:rsidR="002D35F5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Санитарное состояние прилегающих территорий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>до 5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  <w:tr w:rsidR="002D35F5" w:rsidTr="00C15976">
        <w:tc>
          <w:tcPr>
            <w:tcW w:w="6771" w:type="dxa"/>
          </w:tcPr>
          <w:p w:rsidR="002D35F5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Красочное оформление новогодней елки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 xml:space="preserve">до </w:t>
            </w:r>
            <w:r w:rsidR="00B1707E">
              <w:rPr>
                <w:sz w:val="30"/>
                <w:szCs w:val="30"/>
              </w:rPr>
              <w:t xml:space="preserve">           </w:t>
            </w:r>
            <w:r w:rsidRPr="00F02AC0"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  <w:tr w:rsidR="002D35F5" w:rsidTr="00C15976">
        <w:tc>
          <w:tcPr>
            <w:tcW w:w="6771" w:type="dxa"/>
          </w:tcPr>
          <w:p w:rsidR="002D35F5" w:rsidRPr="00F02AC0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Размещение дополнительных малых архитектурных форм (по тематике), фигур, скульптур (снежных, ледяных, деревянных и др.)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>до 20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  <w:tr w:rsidR="002D35F5" w:rsidTr="00C15976">
        <w:tc>
          <w:tcPr>
            <w:tcW w:w="6771" w:type="dxa"/>
          </w:tcPr>
          <w:p w:rsidR="002D35F5" w:rsidRPr="00F02AC0" w:rsidRDefault="002D35F5" w:rsidP="00B1707E">
            <w:pPr>
              <w:jc w:val="both"/>
              <w:rPr>
                <w:sz w:val="30"/>
                <w:szCs w:val="30"/>
              </w:rPr>
            </w:pPr>
            <w:r w:rsidRPr="00F02AC0">
              <w:rPr>
                <w:sz w:val="30"/>
                <w:szCs w:val="30"/>
              </w:rPr>
              <w:t>Наличие поздравительных надписей, рождественской и новогодней символики, растяжек</w:t>
            </w:r>
            <w:r>
              <w:rPr>
                <w:sz w:val="30"/>
                <w:szCs w:val="30"/>
              </w:rPr>
              <w:t xml:space="preserve"> (</w:t>
            </w:r>
            <w:r w:rsidRPr="00F02AC0">
              <w:rPr>
                <w:sz w:val="30"/>
                <w:szCs w:val="30"/>
              </w:rPr>
              <w:t>до 10</w:t>
            </w:r>
            <w:r>
              <w:rPr>
                <w:sz w:val="30"/>
                <w:szCs w:val="30"/>
              </w:rPr>
              <w:t xml:space="preserve"> баллов)</w:t>
            </w:r>
          </w:p>
        </w:tc>
        <w:tc>
          <w:tcPr>
            <w:tcW w:w="2800" w:type="dxa"/>
          </w:tcPr>
          <w:p w:rsidR="002D35F5" w:rsidRDefault="002D35F5" w:rsidP="00C45DCE">
            <w:pPr>
              <w:jc w:val="both"/>
              <w:rPr>
                <w:sz w:val="30"/>
                <w:szCs w:val="30"/>
              </w:rPr>
            </w:pPr>
          </w:p>
        </w:tc>
      </w:tr>
    </w:tbl>
    <w:p w:rsidR="00C45DCE" w:rsidRPr="00F02AC0" w:rsidRDefault="00C45DCE" w:rsidP="00C45DCE">
      <w:pPr>
        <w:jc w:val="both"/>
        <w:rPr>
          <w:sz w:val="30"/>
          <w:szCs w:val="30"/>
        </w:rPr>
      </w:pPr>
    </w:p>
    <w:p w:rsidR="00C45DCE" w:rsidRPr="00F02AC0" w:rsidRDefault="00C45DCE" w:rsidP="00C45DCE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6.2. По результатам осмотра конкурсная комиссия принимает решение об определении победителей конкурса.</w:t>
      </w:r>
    </w:p>
    <w:p w:rsidR="00C45DCE" w:rsidRPr="00F02AC0" w:rsidRDefault="00C45DCE" w:rsidP="00C45DCE">
      <w:pPr>
        <w:jc w:val="both"/>
        <w:rPr>
          <w:sz w:val="30"/>
          <w:szCs w:val="30"/>
        </w:rPr>
      </w:pPr>
    </w:p>
    <w:p w:rsidR="00C45DCE" w:rsidRPr="00F02AC0" w:rsidRDefault="00C45DCE" w:rsidP="00C45DCE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6.3. Решение конкурсной комиссии о подведении итогов конкурса оформляется протоколом, который подписывается всеми членами конкурсной комиссии.</w:t>
      </w:r>
    </w:p>
    <w:p w:rsidR="00C45DCE" w:rsidRPr="00F02AC0" w:rsidRDefault="00C45DCE" w:rsidP="00C45DCE">
      <w:pPr>
        <w:jc w:val="both"/>
        <w:rPr>
          <w:sz w:val="30"/>
          <w:szCs w:val="30"/>
        </w:rPr>
      </w:pPr>
    </w:p>
    <w:p w:rsidR="00C45DCE" w:rsidRPr="00F02AC0" w:rsidRDefault="00C45DCE" w:rsidP="00C45DCE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6.4. Итоги конкурса будут </w:t>
      </w:r>
      <w:r w:rsidR="00B1707E">
        <w:rPr>
          <w:sz w:val="30"/>
          <w:szCs w:val="30"/>
        </w:rPr>
        <w:t>обнародованы 25.12.2018</w:t>
      </w:r>
      <w:r w:rsidR="00C15976">
        <w:rPr>
          <w:sz w:val="30"/>
          <w:szCs w:val="30"/>
        </w:rPr>
        <w:t xml:space="preserve"> в рамках проведения торжественного шествия Дедов Морозов и Снегурочек «Дед Мороз и все-все-все!», а также </w:t>
      </w:r>
      <w:r w:rsidRPr="00F02AC0">
        <w:rPr>
          <w:sz w:val="30"/>
          <w:szCs w:val="30"/>
        </w:rPr>
        <w:t xml:space="preserve">освещены в средствах массовой </w:t>
      </w:r>
      <w:r w:rsidRPr="00F02AC0">
        <w:rPr>
          <w:sz w:val="30"/>
          <w:szCs w:val="30"/>
        </w:rPr>
        <w:lastRenderedPageBreak/>
        <w:t>информации. Награждение победителей проводится в торжественной обстановке.</w:t>
      </w:r>
    </w:p>
    <w:p w:rsidR="00C45DCE" w:rsidRPr="00F02AC0" w:rsidRDefault="00C45DCE" w:rsidP="00C45DCE">
      <w:pPr>
        <w:jc w:val="both"/>
        <w:rPr>
          <w:sz w:val="30"/>
          <w:szCs w:val="30"/>
        </w:rPr>
      </w:pPr>
    </w:p>
    <w:p w:rsidR="00C45DCE" w:rsidRPr="00F02AC0" w:rsidRDefault="00C45DCE" w:rsidP="00C45DCE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 7. Награждение</w:t>
      </w:r>
    </w:p>
    <w:p w:rsidR="007032A1" w:rsidRDefault="007032A1" w:rsidP="004B6F5B">
      <w:pPr>
        <w:jc w:val="both"/>
        <w:rPr>
          <w:sz w:val="30"/>
          <w:szCs w:val="30"/>
        </w:rPr>
      </w:pPr>
    </w:p>
    <w:p w:rsidR="004B6F5B" w:rsidRDefault="004B6F5B" w:rsidP="004B6F5B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>Победители награждаются дипломами райисполкома по каждой номинации:</w:t>
      </w:r>
      <w:r w:rsidR="007032A1" w:rsidRPr="007032A1">
        <w:rPr>
          <w:sz w:val="30"/>
          <w:szCs w:val="30"/>
        </w:rPr>
        <w:t xml:space="preserve"> </w:t>
      </w:r>
      <w:r w:rsidR="007032A1">
        <w:rPr>
          <w:sz w:val="30"/>
          <w:szCs w:val="30"/>
        </w:rPr>
        <w:t>за I, II, III места</w:t>
      </w:r>
      <w:r w:rsidR="00B1707E">
        <w:rPr>
          <w:sz w:val="30"/>
          <w:szCs w:val="30"/>
        </w:rPr>
        <w:t>.</w:t>
      </w: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Default="00B1707E" w:rsidP="004B6F5B">
      <w:pPr>
        <w:jc w:val="both"/>
        <w:rPr>
          <w:sz w:val="30"/>
          <w:szCs w:val="30"/>
        </w:rPr>
      </w:pPr>
    </w:p>
    <w:p w:rsidR="00B1707E" w:rsidRPr="00B1707E" w:rsidRDefault="00B1707E" w:rsidP="004B6F5B">
      <w:pPr>
        <w:jc w:val="both"/>
        <w:rPr>
          <w:sz w:val="30"/>
          <w:szCs w:val="30"/>
        </w:rPr>
      </w:pPr>
    </w:p>
    <w:p w:rsidR="007032A1" w:rsidRDefault="007032A1" w:rsidP="007032A1">
      <w:pPr>
        <w:spacing w:line="240" w:lineRule="exact"/>
        <w:jc w:val="center"/>
        <w:rPr>
          <w:sz w:val="30"/>
          <w:szCs w:val="30"/>
        </w:rPr>
      </w:pPr>
    </w:p>
    <w:p w:rsidR="007032A1" w:rsidRDefault="007032A1" w:rsidP="007032A1">
      <w:pPr>
        <w:spacing w:line="240" w:lineRule="exact"/>
        <w:jc w:val="center"/>
        <w:rPr>
          <w:sz w:val="30"/>
          <w:szCs w:val="30"/>
        </w:rPr>
      </w:pPr>
    </w:p>
    <w:p w:rsidR="007032A1" w:rsidRPr="00B1707E" w:rsidRDefault="007032A1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B1707E" w:rsidRPr="00B1707E" w:rsidRDefault="00B1707E" w:rsidP="007032A1">
      <w:pPr>
        <w:spacing w:line="240" w:lineRule="exact"/>
        <w:jc w:val="center"/>
        <w:rPr>
          <w:sz w:val="30"/>
          <w:szCs w:val="30"/>
        </w:rPr>
      </w:pPr>
    </w:p>
    <w:p w:rsidR="009E095D" w:rsidRPr="00F02AC0" w:rsidRDefault="009E095D" w:rsidP="00B1707E">
      <w:pPr>
        <w:spacing w:line="280" w:lineRule="exact"/>
        <w:jc w:val="center"/>
        <w:rPr>
          <w:sz w:val="30"/>
          <w:szCs w:val="30"/>
        </w:rPr>
      </w:pPr>
      <w:r w:rsidRPr="00F02AC0">
        <w:rPr>
          <w:sz w:val="30"/>
          <w:szCs w:val="30"/>
        </w:rPr>
        <w:t>Приложение</w:t>
      </w:r>
    </w:p>
    <w:p w:rsidR="009E095D" w:rsidRPr="00F02AC0" w:rsidRDefault="009E095D" w:rsidP="00B1707E">
      <w:pPr>
        <w:spacing w:line="280" w:lineRule="exact"/>
        <w:jc w:val="center"/>
        <w:rPr>
          <w:sz w:val="30"/>
          <w:szCs w:val="30"/>
        </w:rPr>
      </w:pPr>
      <w:r w:rsidRPr="00F02AC0">
        <w:rPr>
          <w:sz w:val="30"/>
          <w:szCs w:val="30"/>
        </w:rPr>
        <w:t>к положению о проведении районного смотра-конкурса на лучшее новогоднее оформление в 2018 году</w:t>
      </w:r>
    </w:p>
    <w:p w:rsidR="009E095D" w:rsidRPr="00F02AC0" w:rsidRDefault="009E095D" w:rsidP="00B1707E">
      <w:pPr>
        <w:jc w:val="both"/>
        <w:rPr>
          <w:sz w:val="30"/>
          <w:szCs w:val="30"/>
        </w:rPr>
      </w:pPr>
    </w:p>
    <w:p w:rsidR="009E095D" w:rsidRPr="00F02AC0" w:rsidRDefault="009E095D" w:rsidP="00B1707E">
      <w:pPr>
        <w:jc w:val="center"/>
        <w:rPr>
          <w:sz w:val="30"/>
          <w:szCs w:val="30"/>
        </w:rPr>
      </w:pPr>
      <w:r w:rsidRPr="00F02AC0">
        <w:rPr>
          <w:sz w:val="30"/>
          <w:szCs w:val="30"/>
        </w:rPr>
        <w:t>СОСТАВ</w:t>
      </w:r>
    </w:p>
    <w:p w:rsidR="009E095D" w:rsidRDefault="009E095D" w:rsidP="00B1707E">
      <w:pPr>
        <w:jc w:val="center"/>
        <w:rPr>
          <w:sz w:val="30"/>
          <w:szCs w:val="30"/>
        </w:rPr>
      </w:pPr>
      <w:r w:rsidRPr="00F02AC0">
        <w:rPr>
          <w:sz w:val="30"/>
          <w:szCs w:val="30"/>
        </w:rPr>
        <w:t>конкурсной комиссии по подготовке и проведению конкурса</w:t>
      </w:r>
    </w:p>
    <w:p w:rsidR="0085251F" w:rsidRPr="00F02AC0" w:rsidRDefault="0085251F" w:rsidP="00B1707E">
      <w:pPr>
        <w:jc w:val="center"/>
        <w:rPr>
          <w:sz w:val="30"/>
          <w:szCs w:val="30"/>
        </w:rPr>
      </w:pPr>
    </w:p>
    <w:p w:rsidR="009E095D" w:rsidRDefault="00DA509A" w:rsidP="00B1707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Артемьева Ольга Ивановна </w:t>
      </w:r>
      <w:r w:rsidR="0028388E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первый заместитель </w:t>
      </w:r>
      <w:r w:rsidRPr="00F02AC0">
        <w:rPr>
          <w:sz w:val="30"/>
          <w:szCs w:val="30"/>
        </w:rPr>
        <w:t>председател</w:t>
      </w:r>
      <w:r>
        <w:rPr>
          <w:sz w:val="30"/>
          <w:szCs w:val="30"/>
        </w:rPr>
        <w:t>я</w:t>
      </w:r>
      <w:r w:rsidRPr="00F02AC0">
        <w:rPr>
          <w:sz w:val="30"/>
          <w:szCs w:val="30"/>
        </w:rPr>
        <w:t xml:space="preserve"> </w:t>
      </w:r>
      <w:r w:rsidR="0085251F">
        <w:rPr>
          <w:sz w:val="30"/>
          <w:szCs w:val="30"/>
        </w:rPr>
        <w:t>Кричевского</w:t>
      </w:r>
      <w:r w:rsidR="009E095D" w:rsidRPr="00F02AC0">
        <w:rPr>
          <w:sz w:val="30"/>
          <w:szCs w:val="30"/>
        </w:rPr>
        <w:t xml:space="preserve"> районного исполнительного комитета (далее </w:t>
      </w:r>
      <w:r w:rsidR="00B1707E">
        <w:rPr>
          <w:sz w:val="30"/>
          <w:szCs w:val="30"/>
        </w:rPr>
        <w:t>–</w:t>
      </w:r>
      <w:r w:rsidR="009E095D" w:rsidRPr="00F02AC0">
        <w:rPr>
          <w:sz w:val="30"/>
          <w:szCs w:val="30"/>
        </w:rPr>
        <w:t xml:space="preserve"> райисполком), председатель конкурсной комиссии</w:t>
      </w:r>
    </w:p>
    <w:p w:rsidR="0085251F" w:rsidRPr="00F02AC0" w:rsidRDefault="0085251F" w:rsidP="00B1707E">
      <w:pPr>
        <w:jc w:val="both"/>
        <w:rPr>
          <w:sz w:val="30"/>
          <w:szCs w:val="30"/>
        </w:rPr>
      </w:pPr>
    </w:p>
    <w:p w:rsidR="0085251F" w:rsidRDefault="00DA509A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Евдокименко</w:t>
      </w:r>
      <w:proofErr w:type="spellEnd"/>
      <w:r>
        <w:rPr>
          <w:sz w:val="30"/>
          <w:szCs w:val="30"/>
        </w:rPr>
        <w:t xml:space="preserve"> Ирина Васильевна </w:t>
      </w:r>
      <w:r w:rsidR="0085251F">
        <w:rPr>
          <w:sz w:val="30"/>
          <w:szCs w:val="30"/>
        </w:rPr>
        <w:t>–</w:t>
      </w:r>
      <w:r>
        <w:rPr>
          <w:sz w:val="30"/>
          <w:szCs w:val="30"/>
        </w:rPr>
        <w:t xml:space="preserve"> заместитель председателя райисполкома</w:t>
      </w:r>
      <w:r w:rsidR="0085251F" w:rsidRPr="00F02AC0">
        <w:rPr>
          <w:sz w:val="30"/>
          <w:szCs w:val="30"/>
        </w:rPr>
        <w:t xml:space="preserve">, </w:t>
      </w:r>
      <w:r w:rsidR="0085251F">
        <w:rPr>
          <w:sz w:val="30"/>
          <w:szCs w:val="30"/>
        </w:rPr>
        <w:t>заместитель председателя</w:t>
      </w:r>
      <w:r w:rsidR="0085251F" w:rsidRPr="00F02AC0">
        <w:rPr>
          <w:sz w:val="30"/>
          <w:szCs w:val="30"/>
        </w:rPr>
        <w:t xml:space="preserve"> конкурсной комиссии</w:t>
      </w:r>
    </w:p>
    <w:p w:rsidR="0085251F" w:rsidRDefault="0085251F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Асмоловский</w:t>
      </w:r>
      <w:proofErr w:type="spellEnd"/>
      <w:r>
        <w:rPr>
          <w:sz w:val="30"/>
          <w:szCs w:val="30"/>
        </w:rPr>
        <w:t xml:space="preserve"> Михаил Александрович – заместитель председателя райисполкома</w:t>
      </w:r>
    </w:p>
    <w:p w:rsidR="00E063FD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Далецкий</w:t>
      </w:r>
      <w:proofErr w:type="spellEnd"/>
      <w:r>
        <w:rPr>
          <w:sz w:val="30"/>
          <w:szCs w:val="30"/>
        </w:rPr>
        <w:t xml:space="preserve"> Владимир Михайлович – замест</w:t>
      </w:r>
      <w:r w:rsidR="007177B3">
        <w:rPr>
          <w:sz w:val="30"/>
          <w:szCs w:val="30"/>
        </w:rPr>
        <w:t>и</w:t>
      </w:r>
      <w:r>
        <w:rPr>
          <w:sz w:val="30"/>
          <w:szCs w:val="30"/>
        </w:rPr>
        <w:t xml:space="preserve">тель главного </w:t>
      </w:r>
      <w:r w:rsidR="00B1707E">
        <w:rPr>
          <w:sz w:val="30"/>
          <w:szCs w:val="30"/>
        </w:rPr>
        <w:t>редактора Учреждения «Редакция К</w:t>
      </w:r>
      <w:r>
        <w:rPr>
          <w:sz w:val="30"/>
          <w:szCs w:val="30"/>
        </w:rPr>
        <w:t xml:space="preserve">ричевской районной газеты </w:t>
      </w:r>
      <w:r w:rsidR="007177B3">
        <w:rPr>
          <w:sz w:val="30"/>
          <w:szCs w:val="30"/>
        </w:rPr>
        <w:t>«</w:t>
      </w:r>
      <w:r>
        <w:rPr>
          <w:sz w:val="30"/>
          <w:szCs w:val="30"/>
        </w:rPr>
        <w:t>Кричевская жизнь»</w:t>
      </w:r>
    </w:p>
    <w:p w:rsidR="00E063FD" w:rsidRPr="00DA509A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Евдокименко</w:t>
      </w:r>
      <w:proofErr w:type="spellEnd"/>
      <w:r>
        <w:rPr>
          <w:sz w:val="30"/>
          <w:szCs w:val="30"/>
        </w:rPr>
        <w:t xml:space="preserve"> Ю</w:t>
      </w:r>
      <w:r w:rsidR="003B4209">
        <w:rPr>
          <w:sz w:val="30"/>
          <w:szCs w:val="30"/>
        </w:rPr>
        <w:t xml:space="preserve">рий </w:t>
      </w:r>
      <w:r>
        <w:rPr>
          <w:sz w:val="30"/>
          <w:szCs w:val="30"/>
        </w:rPr>
        <w:t>Н</w:t>
      </w:r>
      <w:r w:rsidR="003B4209">
        <w:rPr>
          <w:sz w:val="30"/>
          <w:szCs w:val="30"/>
        </w:rPr>
        <w:t>иколаевич</w:t>
      </w:r>
      <w:r>
        <w:rPr>
          <w:sz w:val="30"/>
          <w:szCs w:val="30"/>
        </w:rPr>
        <w:t xml:space="preserve"> – директор ГУО </w:t>
      </w:r>
      <w:r w:rsidRPr="00DA509A">
        <w:rPr>
          <w:sz w:val="30"/>
          <w:szCs w:val="30"/>
        </w:rPr>
        <w:t>«Центр творчества детей и молодёжи «</w:t>
      </w:r>
      <w:proofErr w:type="spellStart"/>
      <w:r w:rsidRPr="00DA509A">
        <w:rPr>
          <w:sz w:val="30"/>
          <w:szCs w:val="30"/>
        </w:rPr>
        <w:t>Крэчут</w:t>
      </w:r>
      <w:proofErr w:type="spellEnd"/>
      <w:r w:rsidRPr="00DA509A">
        <w:rPr>
          <w:sz w:val="30"/>
          <w:szCs w:val="30"/>
        </w:rPr>
        <w:t>» г. Кричева»</w:t>
      </w:r>
    </w:p>
    <w:p w:rsidR="002C4D4B" w:rsidRDefault="002C4D4B" w:rsidP="00B1707E">
      <w:pPr>
        <w:jc w:val="both"/>
        <w:rPr>
          <w:sz w:val="30"/>
          <w:szCs w:val="30"/>
        </w:rPr>
      </w:pPr>
    </w:p>
    <w:p w:rsidR="002C4D4B" w:rsidRDefault="002C4D4B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Живицкий</w:t>
      </w:r>
      <w:proofErr w:type="spellEnd"/>
      <w:r>
        <w:rPr>
          <w:sz w:val="30"/>
          <w:szCs w:val="30"/>
        </w:rPr>
        <w:t xml:space="preserve"> Валерий Валерьевич – председатель Кричевского районного объединения профсоюзов</w:t>
      </w:r>
    </w:p>
    <w:p w:rsidR="00E063FD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r>
        <w:rPr>
          <w:sz w:val="30"/>
          <w:szCs w:val="30"/>
        </w:rPr>
        <w:t>Каминский Александр Александрович – начальник отдела экономики райисполкома</w:t>
      </w:r>
    </w:p>
    <w:p w:rsidR="00E063FD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r>
        <w:rPr>
          <w:sz w:val="30"/>
          <w:szCs w:val="30"/>
        </w:rPr>
        <w:t>Качанова Ирина Владимировна – начальник отдела жилищно-коммунального хозяйства райисполкома</w:t>
      </w:r>
    </w:p>
    <w:p w:rsidR="00E063FD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Копаев</w:t>
      </w:r>
      <w:proofErr w:type="spellEnd"/>
      <w:r>
        <w:rPr>
          <w:sz w:val="30"/>
          <w:szCs w:val="30"/>
        </w:rPr>
        <w:t xml:space="preserve"> Николай Михайлович – начальник отдела по образованию райисполкома</w:t>
      </w:r>
    </w:p>
    <w:p w:rsidR="00E063FD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Митюрич</w:t>
      </w:r>
      <w:proofErr w:type="spellEnd"/>
      <w:r>
        <w:rPr>
          <w:sz w:val="30"/>
          <w:szCs w:val="30"/>
        </w:rPr>
        <w:t xml:space="preserve"> Елена Николаевна – директор ГУО «Детская школа искусств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</w:t>
      </w:r>
      <w:r w:rsidR="00B1707E">
        <w:rPr>
          <w:sz w:val="30"/>
          <w:szCs w:val="30"/>
        </w:rPr>
        <w:t xml:space="preserve"> </w:t>
      </w:r>
      <w:r>
        <w:rPr>
          <w:sz w:val="30"/>
          <w:szCs w:val="30"/>
        </w:rPr>
        <w:t>Кричева»</w:t>
      </w:r>
    </w:p>
    <w:p w:rsidR="00E063FD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r>
        <w:rPr>
          <w:sz w:val="30"/>
          <w:szCs w:val="30"/>
        </w:rPr>
        <w:t>Прудникова Ирина Викторовна – председатель Кричевского районного Совета депутатов (</w:t>
      </w:r>
      <w:r w:rsidR="0041506D">
        <w:rPr>
          <w:sz w:val="30"/>
          <w:szCs w:val="30"/>
        </w:rPr>
        <w:t>*</w:t>
      </w:r>
      <w:r>
        <w:rPr>
          <w:sz w:val="30"/>
          <w:szCs w:val="30"/>
        </w:rPr>
        <w:t>с ее согласия)</w:t>
      </w:r>
    </w:p>
    <w:p w:rsidR="00E063FD" w:rsidRDefault="00E063FD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Рыськов</w:t>
      </w:r>
      <w:proofErr w:type="spellEnd"/>
      <w:r>
        <w:rPr>
          <w:sz w:val="30"/>
          <w:szCs w:val="30"/>
        </w:rPr>
        <w:t xml:space="preserve"> Вадим Вячеславович – начальник отдела идеологической работы, культуры и по делам молодежи</w:t>
      </w:r>
      <w:r w:rsidR="00B1707E">
        <w:rPr>
          <w:sz w:val="30"/>
          <w:szCs w:val="30"/>
        </w:rPr>
        <w:t xml:space="preserve"> райисполкома</w:t>
      </w:r>
    </w:p>
    <w:p w:rsidR="002C4D4B" w:rsidRDefault="002C4D4B" w:rsidP="00B1707E">
      <w:pPr>
        <w:jc w:val="both"/>
        <w:rPr>
          <w:sz w:val="30"/>
          <w:szCs w:val="30"/>
        </w:rPr>
      </w:pPr>
    </w:p>
    <w:p w:rsidR="00E063FD" w:rsidRDefault="00E063FD" w:rsidP="00B1707E">
      <w:pPr>
        <w:jc w:val="both"/>
        <w:rPr>
          <w:sz w:val="30"/>
          <w:szCs w:val="30"/>
        </w:rPr>
      </w:pPr>
      <w:r>
        <w:rPr>
          <w:sz w:val="30"/>
          <w:szCs w:val="30"/>
        </w:rPr>
        <w:t>Фролов Максим Викторович – начальник отдела архитектуры и строительства райисполкома</w:t>
      </w:r>
    </w:p>
    <w:p w:rsidR="00250707" w:rsidRDefault="00250707" w:rsidP="00B1707E">
      <w:pPr>
        <w:jc w:val="both"/>
        <w:rPr>
          <w:sz w:val="30"/>
          <w:szCs w:val="30"/>
        </w:rPr>
      </w:pPr>
    </w:p>
    <w:p w:rsidR="0085251F" w:rsidRDefault="0085251F" w:rsidP="00B1707E">
      <w:pPr>
        <w:jc w:val="both"/>
        <w:rPr>
          <w:sz w:val="30"/>
          <w:szCs w:val="30"/>
        </w:rPr>
      </w:pPr>
    </w:p>
    <w:p w:rsidR="009E095D" w:rsidRPr="00F02AC0" w:rsidRDefault="009E095D" w:rsidP="00B1707E">
      <w:pPr>
        <w:jc w:val="both"/>
        <w:rPr>
          <w:sz w:val="30"/>
          <w:szCs w:val="30"/>
        </w:rPr>
      </w:pPr>
    </w:p>
    <w:p w:rsidR="009E095D" w:rsidRPr="00F02AC0" w:rsidRDefault="009E095D" w:rsidP="00B1707E">
      <w:pPr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 </w:t>
      </w:r>
    </w:p>
    <w:p w:rsidR="009E095D" w:rsidRPr="00F02AC0" w:rsidRDefault="009E095D" w:rsidP="00B1707E">
      <w:pPr>
        <w:jc w:val="both"/>
        <w:rPr>
          <w:sz w:val="30"/>
          <w:szCs w:val="30"/>
        </w:rPr>
      </w:pPr>
    </w:p>
    <w:p w:rsidR="009E095D" w:rsidRPr="00F02AC0" w:rsidRDefault="009E095D" w:rsidP="00B1707E">
      <w:pPr>
        <w:jc w:val="both"/>
        <w:rPr>
          <w:sz w:val="30"/>
          <w:szCs w:val="30"/>
        </w:rPr>
      </w:pPr>
    </w:p>
    <w:p w:rsidR="004B6F5B" w:rsidRPr="00F02AC0" w:rsidRDefault="004B6F5B" w:rsidP="00F8735F">
      <w:pPr>
        <w:jc w:val="both"/>
        <w:rPr>
          <w:sz w:val="30"/>
          <w:szCs w:val="30"/>
        </w:rPr>
      </w:pPr>
    </w:p>
    <w:p w:rsidR="000E7D92" w:rsidRDefault="000E7D92" w:rsidP="00F8735F"/>
    <w:sectPr w:rsidR="000E7D92" w:rsidSect="00B170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166A"/>
    <w:multiLevelType w:val="hybridMultilevel"/>
    <w:tmpl w:val="0CD2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A4460"/>
    <w:multiLevelType w:val="hybridMultilevel"/>
    <w:tmpl w:val="C2AE00BE"/>
    <w:lvl w:ilvl="0" w:tplc="A8C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5A"/>
    <w:rsid w:val="00023806"/>
    <w:rsid w:val="000279E5"/>
    <w:rsid w:val="00040C69"/>
    <w:rsid w:val="00063CF7"/>
    <w:rsid w:val="000E7D92"/>
    <w:rsid w:val="00103AE7"/>
    <w:rsid w:val="00136307"/>
    <w:rsid w:val="0015155A"/>
    <w:rsid w:val="001A74CA"/>
    <w:rsid w:val="001B6FE3"/>
    <w:rsid w:val="00250707"/>
    <w:rsid w:val="0028388E"/>
    <w:rsid w:val="002C4D4B"/>
    <w:rsid w:val="002D35F5"/>
    <w:rsid w:val="003716A9"/>
    <w:rsid w:val="003B4209"/>
    <w:rsid w:val="0041506D"/>
    <w:rsid w:val="004431FA"/>
    <w:rsid w:val="004703FF"/>
    <w:rsid w:val="004B6F5B"/>
    <w:rsid w:val="00556BC9"/>
    <w:rsid w:val="005C0E9B"/>
    <w:rsid w:val="006E39F7"/>
    <w:rsid w:val="007032A1"/>
    <w:rsid w:val="007177B3"/>
    <w:rsid w:val="00752C9A"/>
    <w:rsid w:val="007E20B3"/>
    <w:rsid w:val="0085251F"/>
    <w:rsid w:val="008713AF"/>
    <w:rsid w:val="008D6A8F"/>
    <w:rsid w:val="00942469"/>
    <w:rsid w:val="009E095D"/>
    <w:rsid w:val="00A22F55"/>
    <w:rsid w:val="00A338FF"/>
    <w:rsid w:val="00A77940"/>
    <w:rsid w:val="00A832D6"/>
    <w:rsid w:val="00B1707E"/>
    <w:rsid w:val="00B23325"/>
    <w:rsid w:val="00B85EBC"/>
    <w:rsid w:val="00B8762F"/>
    <w:rsid w:val="00C15976"/>
    <w:rsid w:val="00C35343"/>
    <w:rsid w:val="00C45DCE"/>
    <w:rsid w:val="00CA0DB6"/>
    <w:rsid w:val="00CC34CC"/>
    <w:rsid w:val="00D14F0D"/>
    <w:rsid w:val="00D22061"/>
    <w:rsid w:val="00DA509A"/>
    <w:rsid w:val="00E063FD"/>
    <w:rsid w:val="00E23A84"/>
    <w:rsid w:val="00E649D5"/>
    <w:rsid w:val="00E76E52"/>
    <w:rsid w:val="00F108B4"/>
    <w:rsid w:val="00F8519A"/>
    <w:rsid w:val="00F8735F"/>
    <w:rsid w:val="00FC4191"/>
    <w:rsid w:val="00FD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9A"/>
    <w:pPr>
      <w:ind w:left="720"/>
      <w:contextualSpacing/>
    </w:pPr>
  </w:style>
  <w:style w:type="table" w:styleId="a4">
    <w:name w:val="Table Grid"/>
    <w:basedOn w:val="a1"/>
    <w:uiPriority w:val="59"/>
    <w:rsid w:val="002D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F8AA1-6F68-4DF9-9D7C-A8012A18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2018-12-05T10:43:00Z</cp:lastPrinted>
  <dcterms:created xsi:type="dcterms:W3CDTF">2018-11-30T07:56:00Z</dcterms:created>
  <dcterms:modified xsi:type="dcterms:W3CDTF">2018-12-10T09:22:00Z</dcterms:modified>
</cp:coreProperties>
</file>