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927"/>
        <w:gridCol w:w="4927"/>
      </w:tblGrid>
      <w:tr w:rsidR="00D02C73" w:rsidTr="004C0AC2">
        <w:trPr>
          <w:trHeight w:val="3225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02C73" w:rsidRDefault="00D02C73" w:rsidP="00D02C73">
            <w:pPr>
              <w:tabs>
                <w:tab w:val="center" w:pos="2314"/>
                <w:tab w:val="right" w:pos="4629"/>
              </w:tabs>
              <w:rPr>
                <w:lang w:val="be-BY"/>
              </w:rPr>
            </w:pPr>
            <w:r>
              <w:tab/>
              <w:t>МАГ</w:t>
            </w:r>
            <w:r>
              <w:rPr>
                <w:lang w:val="be-BY"/>
              </w:rPr>
              <w:t>ІЛЁЎСК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lang w:val="be-BY"/>
              </w:rPr>
              <w:t>АБЛАСНЫ</w:t>
            </w:r>
            <w:r>
              <w:rPr>
                <w:lang w:val="be-BY"/>
              </w:rPr>
              <w:tab/>
            </w:r>
          </w:p>
          <w:p w:rsidR="00D02C73" w:rsidRDefault="00D02C73" w:rsidP="004C0AC2">
            <w:pPr>
              <w:jc w:val="center"/>
            </w:pPr>
            <w:r>
              <w:rPr>
                <w:lang w:val="be-BY"/>
              </w:rPr>
              <w:t>САВЕТ ДЭПУТАТАЎ</w:t>
            </w:r>
          </w:p>
          <w:p w:rsidR="00D02C73" w:rsidRDefault="00D02C73" w:rsidP="004C0AC2">
            <w:pPr>
              <w:jc w:val="center"/>
            </w:pPr>
          </w:p>
          <w:p w:rsidR="00D02C73" w:rsidRDefault="00D02C73" w:rsidP="004C0AC2">
            <w:pPr>
              <w:pStyle w:val="2"/>
              <w:rPr>
                <w:spacing w:val="20"/>
                <w:szCs w:val="22"/>
                <w:lang w:val="be-BY"/>
              </w:rPr>
            </w:pPr>
            <w:r>
              <w:rPr>
                <w:spacing w:val="20"/>
                <w:szCs w:val="22"/>
                <w:lang w:val="be-BY"/>
              </w:rPr>
              <w:t>КРЫЧАЎСКІ  РАЁННЫ</w:t>
            </w:r>
          </w:p>
          <w:p w:rsidR="00D02C73" w:rsidRDefault="00D02C73" w:rsidP="004C0AC2">
            <w:pPr>
              <w:pStyle w:val="2"/>
              <w:rPr>
                <w:spacing w:val="20"/>
                <w:szCs w:val="22"/>
                <w:lang w:val="be-BY"/>
              </w:rPr>
            </w:pPr>
            <w:r>
              <w:rPr>
                <w:spacing w:val="20"/>
                <w:szCs w:val="22"/>
                <w:lang w:val="be-BY"/>
              </w:rPr>
              <w:t>САВЕТ ДЭПУТАТАЎ</w:t>
            </w:r>
          </w:p>
          <w:p w:rsidR="00D02C73" w:rsidRDefault="00D02C73" w:rsidP="004C0AC2">
            <w:pPr>
              <w:jc w:val="center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ДВАЦЦАЦЬ ВОСЬМАГА СКЛІКАННЯ</w:t>
            </w:r>
          </w:p>
          <w:p w:rsidR="00D02C73" w:rsidRDefault="00D02C73" w:rsidP="004C0AC2">
            <w:pPr>
              <w:jc w:val="center"/>
              <w:rPr>
                <w:sz w:val="24"/>
                <w:szCs w:val="24"/>
                <w:lang w:val="be-BY"/>
              </w:rPr>
            </w:pPr>
          </w:p>
          <w:p w:rsidR="00D02C73" w:rsidRDefault="00D02C73" w:rsidP="004C0AC2">
            <w:pPr>
              <w:jc w:val="center"/>
              <w:rPr>
                <w:b/>
                <w:sz w:val="40"/>
                <w:szCs w:val="40"/>
                <w:lang w:val="be-BY"/>
              </w:rPr>
            </w:pPr>
            <w:r>
              <w:rPr>
                <w:b/>
                <w:sz w:val="40"/>
                <w:szCs w:val="40"/>
                <w:lang w:val="be-BY"/>
              </w:rPr>
              <w:t>РАШЭННЕ</w:t>
            </w:r>
          </w:p>
          <w:p w:rsidR="00D02C73" w:rsidRDefault="00D02C73" w:rsidP="004C0AC2">
            <w:pPr>
              <w:rPr>
                <w:b/>
                <w:sz w:val="24"/>
                <w:szCs w:val="24"/>
                <w:lang w:val="be-BY"/>
              </w:rPr>
            </w:pPr>
          </w:p>
          <w:p w:rsidR="00D02C73" w:rsidRDefault="00D02C73" w:rsidP="004C0AC2">
            <w:pPr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28 декабря 2021 г. №</w:t>
            </w:r>
            <w:r w:rsidR="00DA2EA9">
              <w:rPr>
                <w:sz w:val="30"/>
                <w:szCs w:val="30"/>
                <w:lang w:val="be-BY"/>
              </w:rPr>
              <w:t xml:space="preserve"> 60-3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  <w:p w:rsidR="00D02C73" w:rsidRDefault="00D02C73" w:rsidP="004C0AC2">
            <w:pPr>
              <w:jc w:val="center"/>
              <w:rPr>
                <w:sz w:val="24"/>
                <w:szCs w:val="24"/>
              </w:rPr>
            </w:pPr>
          </w:p>
          <w:p w:rsidR="00D02C73" w:rsidRDefault="00D02C73" w:rsidP="004C0AC2">
            <w:pPr>
              <w:jc w:val="center"/>
            </w:pPr>
            <w:r>
              <w:t xml:space="preserve">г. </w:t>
            </w:r>
            <w:proofErr w:type="spellStart"/>
            <w:r>
              <w:t>Крыча</w:t>
            </w:r>
            <w:proofErr w:type="spellEnd"/>
            <w:r>
              <w:rPr>
                <w:lang w:val="be-BY"/>
              </w:rPr>
              <w:t>ў</w:t>
            </w:r>
          </w:p>
          <w:p w:rsidR="00D02C73" w:rsidRDefault="00D02C73" w:rsidP="004C0AC2">
            <w:pPr>
              <w:jc w:val="center"/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02C73" w:rsidRDefault="00D02C73" w:rsidP="004C0AC2">
            <w:pPr>
              <w:jc w:val="center"/>
            </w:pPr>
            <w:r>
              <w:t>МОГИЛЕВСКИЙ ОБЛАСТНОЙ</w:t>
            </w:r>
          </w:p>
          <w:p w:rsidR="00D02C73" w:rsidRDefault="00D02C73" w:rsidP="004C0AC2">
            <w:pPr>
              <w:jc w:val="center"/>
            </w:pPr>
            <w:r>
              <w:t>СОВЕТ ДЕПУТАТОВ</w:t>
            </w:r>
          </w:p>
          <w:p w:rsidR="00D02C73" w:rsidRDefault="00D02C73" w:rsidP="004C0AC2">
            <w:pPr>
              <w:jc w:val="center"/>
            </w:pPr>
          </w:p>
          <w:p w:rsidR="00D02C73" w:rsidRDefault="00D02C73" w:rsidP="004C0AC2">
            <w:pPr>
              <w:pStyle w:val="1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КРИЧЕВСКИЙ  РАЙОННЫЙ</w:t>
            </w:r>
          </w:p>
          <w:p w:rsidR="00D02C73" w:rsidRDefault="00D02C73" w:rsidP="004C0AC2">
            <w:pPr>
              <w:jc w:val="center"/>
              <w:rPr>
                <w:b/>
                <w:spacing w:val="20"/>
                <w:sz w:val="22"/>
                <w:szCs w:val="22"/>
                <w:lang w:val="be-BY"/>
              </w:rPr>
            </w:pPr>
            <w:r>
              <w:rPr>
                <w:b/>
                <w:spacing w:val="20"/>
                <w:sz w:val="22"/>
                <w:szCs w:val="22"/>
              </w:rPr>
              <w:t>СОВЕТ ДЕПУТАТОВ</w:t>
            </w:r>
          </w:p>
          <w:p w:rsidR="00D02C73" w:rsidRDefault="00D02C73" w:rsidP="004C0AC2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ДВАДЦАТЬ ВОСЬМОГО СОЗЫВА</w:t>
            </w:r>
          </w:p>
          <w:p w:rsidR="00D02C73" w:rsidRDefault="00D02C73" w:rsidP="004C0AC2">
            <w:pPr>
              <w:jc w:val="center"/>
              <w:rPr>
                <w:b/>
                <w:spacing w:val="20"/>
                <w:sz w:val="24"/>
                <w:szCs w:val="24"/>
              </w:rPr>
            </w:pPr>
          </w:p>
          <w:p w:rsidR="00D02C73" w:rsidRDefault="00D02C73" w:rsidP="004C0AC2">
            <w:pPr>
              <w:jc w:val="center"/>
              <w:rPr>
                <w:b/>
                <w:spacing w:val="2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:rsidR="00D02C73" w:rsidRDefault="00D02C73" w:rsidP="004C0AC2">
            <w:pPr>
              <w:rPr>
                <w:sz w:val="24"/>
                <w:szCs w:val="24"/>
              </w:rPr>
            </w:pPr>
          </w:p>
          <w:p w:rsidR="00D02C73" w:rsidRDefault="00D02C73" w:rsidP="004C0AC2"/>
          <w:p w:rsidR="00D02C73" w:rsidRDefault="00D02C73" w:rsidP="004C0AC2"/>
          <w:p w:rsidR="00D02C73" w:rsidRDefault="00D02C73" w:rsidP="004C0AC2">
            <w:pPr>
              <w:shd w:val="clear" w:color="auto" w:fill="FFFFFF"/>
              <w:spacing w:line="240" w:lineRule="exact"/>
              <w:jc w:val="center"/>
            </w:pPr>
            <w:r>
              <w:rPr>
                <w:lang w:val="be-BY"/>
              </w:rPr>
              <w:t>г. Кр</w:t>
            </w:r>
            <w:r>
              <w:t>и</w:t>
            </w:r>
            <w:r>
              <w:rPr>
                <w:lang w:val="be-BY"/>
              </w:rPr>
              <w:t>чев</w:t>
            </w:r>
          </w:p>
          <w:p w:rsidR="00D02C73" w:rsidRDefault="00D02C73" w:rsidP="004C0AC2"/>
        </w:tc>
      </w:tr>
    </w:tbl>
    <w:p w:rsidR="00D02C73" w:rsidRPr="00C06E43" w:rsidRDefault="003026B1" w:rsidP="00D02C73">
      <w:pPr>
        <w:rPr>
          <w:sz w:val="28"/>
          <w:szCs w:val="28"/>
        </w:rPr>
      </w:pPr>
      <w:r w:rsidRPr="003026B1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6pt;margin-top:-179.45pt;width:48.2pt;height:48.2pt;z-index:251658240;mso-position-horizontal-relative:text;mso-position-vertical-relative:text">
            <v:imagedata r:id="rId8" o:title="" chromakey="white" gain="57672f" blacklevel="7209f"/>
          </v:shape>
          <o:OLEObject Type="Embed" ProgID="PBrush" ShapeID="_x0000_s1026" DrawAspect="Content" ObjectID="_1708597841" r:id="rId9"/>
        </w:pict>
      </w:r>
    </w:p>
    <w:p w:rsidR="00D02C73" w:rsidRDefault="00D02C73" w:rsidP="00D02C73">
      <w:pPr>
        <w:spacing w:line="280" w:lineRule="exact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О районном бюджете на 2022 год</w:t>
      </w:r>
    </w:p>
    <w:p w:rsidR="00D02C73" w:rsidRDefault="00D02C73" w:rsidP="00D02C73">
      <w:pPr>
        <w:spacing w:line="280" w:lineRule="exact"/>
        <w:rPr>
          <w:spacing w:val="-2"/>
          <w:sz w:val="30"/>
          <w:szCs w:val="30"/>
        </w:rPr>
      </w:pPr>
    </w:p>
    <w:p w:rsidR="00D02C73" w:rsidRPr="00003967" w:rsidRDefault="00D02C73" w:rsidP="00D02C73">
      <w:pPr>
        <w:spacing w:line="280" w:lineRule="exact"/>
        <w:rPr>
          <w:color w:val="000000"/>
          <w:spacing w:val="-2"/>
          <w:sz w:val="30"/>
          <w:szCs w:val="30"/>
        </w:rPr>
      </w:pPr>
    </w:p>
    <w:p w:rsidR="00D02C73" w:rsidRPr="00F7439F" w:rsidRDefault="00D02C73" w:rsidP="00D02C73">
      <w:pPr>
        <w:ind w:firstLine="720"/>
        <w:jc w:val="both"/>
        <w:rPr>
          <w:sz w:val="30"/>
          <w:szCs w:val="30"/>
        </w:rPr>
      </w:pPr>
      <w:r w:rsidRPr="00F7439F">
        <w:rPr>
          <w:sz w:val="30"/>
          <w:szCs w:val="30"/>
        </w:rPr>
        <w:t xml:space="preserve">На основании пункта 3 статьи 100 Бюджетного кодекса Республики Беларусь, подпункта 1.2 пункта 1 статьи 17 Закона Республики Беларусь </w:t>
      </w:r>
      <w:r>
        <w:rPr>
          <w:sz w:val="30"/>
          <w:szCs w:val="30"/>
        </w:rPr>
        <w:t xml:space="preserve">              </w:t>
      </w:r>
      <w:r w:rsidRPr="00F7439F">
        <w:rPr>
          <w:sz w:val="30"/>
          <w:szCs w:val="30"/>
        </w:rPr>
        <w:t xml:space="preserve">от 4 января 2010 г. № 108-З «О местном управлении и самоуправлении </w:t>
      </w:r>
      <w:r>
        <w:rPr>
          <w:sz w:val="30"/>
          <w:szCs w:val="30"/>
        </w:rPr>
        <w:t xml:space="preserve">                           </w:t>
      </w:r>
      <w:r w:rsidRPr="00F7439F">
        <w:rPr>
          <w:sz w:val="30"/>
          <w:szCs w:val="30"/>
        </w:rPr>
        <w:t>в Республике Беларусь» Кричевский районный Совет депутатов РЕШИЛ:</w:t>
      </w:r>
    </w:p>
    <w:p w:rsidR="00D02C73" w:rsidRPr="00422F1F" w:rsidRDefault="00D02C73" w:rsidP="00D02C73">
      <w:pPr>
        <w:numPr>
          <w:ilvl w:val="0"/>
          <w:numId w:val="27"/>
        </w:numPr>
        <w:tabs>
          <w:tab w:val="left" w:pos="720"/>
        </w:tabs>
        <w:ind w:left="0" w:firstLine="720"/>
        <w:jc w:val="both"/>
        <w:rPr>
          <w:sz w:val="30"/>
          <w:szCs w:val="30"/>
        </w:rPr>
      </w:pPr>
      <w:r w:rsidRPr="00F7439F">
        <w:rPr>
          <w:sz w:val="30"/>
          <w:szCs w:val="30"/>
        </w:rPr>
        <w:t xml:space="preserve">Утвердить районный бюджет на 2022 год по расходам в сумме </w:t>
      </w:r>
      <w:r>
        <w:rPr>
          <w:sz w:val="30"/>
          <w:szCs w:val="30"/>
        </w:rPr>
        <w:t xml:space="preserve">                 </w:t>
      </w:r>
      <w:r w:rsidRPr="008E48E2">
        <w:rPr>
          <w:sz w:val="30"/>
          <w:szCs w:val="30"/>
        </w:rPr>
        <w:t xml:space="preserve">66 950 510,00 </w:t>
      </w:r>
      <w:r w:rsidRPr="00F7439F">
        <w:rPr>
          <w:sz w:val="30"/>
          <w:szCs w:val="30"/>
        </w:rPr>
        <w:t xml:space="preserve">белорусского рубля (далее – рубль) исходя из прогнозируемого объема доходов в </w:t>
      </w:r>
      <w:r w:rsidRPr="00B52458">
        <w:rPr>
          <w:sz w:val="30"/>
          <w:szCs w:val="30"/>
        </w:rPr>
        <w:t xml:space="preserve">сумме 66 950 510,00 </w:t>
      </w:r>
      <w:r w:rsidRPr="00422F1F">
        <w:rPr>
          <w:sz w:val="30"/>
          <w:szCs w:val="30"/>
        </w:rPr>
        <w:t>рубля.</w:t>
      </w:r>
    </w:p>
    <w:p w:rsidR="00D02C73" w:rsidRPr="00422F1F" w:rsidRDefault="00D02C73" w:rsidP="00D02C73">
      <w:pPr>
        <w:ind w:firstLine="708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Установить максимальный размер де</w:t>
      </w:r>
      <w:r>
        <w:rPr>
          <w:sz w:val="30"/>
          <w:szCs w:val="30"/>
        </w:rPr>
        <w:t>фицита районного бюджета на 2022</w:t>
      </w:r>
      <w:r w:rsidRPr="00422F1F">
        <w:rPr>
          <w:sz w:val="30"/>
          <w:szCs w:val="30"/>
        </w:rPr>
        <w:t xml:space="preserve"> год в сумме 0 (ноль) рубля и </w:t>
      </w:r>
      <w:r>
        <w:rPr>
          <w:sz w:val="30"/>
          <w:szCs w:val="30"/>
        </w:rPr>
        <w:t>источники</w:t>
      </w:r>
      <w:r w:rsidRPr="00422F1F">
        <w:rPr>
          <w:sz w:val="30"/>
          <w:szCs w:val="30"/>
        </w:rPr>
        <w:t xml:space="preserve"> его </w:t>
      </w:r>
      <w:r>
        <w:rPr>
          <w:sz w:val="30"/>
          <w:szCs w:val="30"/>
        </w:rPr>
        <w:t>финансирования</w:t>
      </w:r>
      <w:r w:rsidRPr="00422F1F">
        <w:rPr>
          <w:sz w:val="30"/>
          <w:szCs w:val="30"/>
        </w:rPr>
        <w:t xml:space="preserve"> согласно приложению 1.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2. Установить на 202</w:t>
      </w:r>
      <w:r>
        <w:rPr>
          <w:sz w:val="30"/>
          <w:szCs w:val="30"/>
        </w:rPr>
        <w:t>2</w:t>
      </w:r>
      <w:r w:rsidRPr="00422F1F">
        <w:rPr>
          <w:sz w:val="30"/>
          <w:szCs w:val="30"/>
        </w:rPr>
        <w:t xml:space="preserve"> год нормативы отчислений от:</w:t>
      </w:r>
    </w:p>
    <w:p w:rsidR="00D02C73" w:rsidRPr="001A4EC1" w:rsidRDefault="00D02C73" w:rsidP="00D02C73">
      <w:pPr>
        <w:ind w:firstLine="72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2.1. подоходного налога с физических лиц, получаемого на территории Кричевского района (далее – район), в районный бюджет в размере </w:t>
      </w:r>
      <w:r>
        <w:rPr>
          <w:sz w:val="30"/>
          <w:szCs w:val="30"/>
        </w:rPr>
        <w:t xml:space="preserve">                       </w:t>
      </w:r>
      <w:r w:rsidRPr="001A4EC1">
        <w:rPr>
          <w:sz w:val="30"/>
          <w:szCs w:val="30"/>
        </w:rPr>
        <w:t>76,633 процентов и бюджеты сельсоветов в размерах согласно приложению 2;</w:t>
      </w:r>
    </w:p>
    <w:p w:rsidR="00D02C73" w:rsidRPr="001A4EC1" w:rsidRDefault="00D02C73" w:rsidP="00D02C73">
      <w:pPr>
        <w:ind w:firstLine="72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2.2. налога за владение собаками, получаемого на территории района, </w:t>
      </w:r>
      <w:r>
        <w:rPr>
          <w:sz w:val="30"/>
          <w:szCs w:val="30"/>
        </w:rPr>
        <w:t xml:space="preserve">                 </w:t>
      </w:r>
      <w:r w:rsidRPr="001A4EC1">
        <w:rPr>
          <w:sz w:val="30"/>
          <w:szCs w:val="30"/>
        </w:rPr>
        <w:t xml:space="preserve">в районный бюджет в размере 100 процентов, в бюджеты сельсоветов </w:t>
      </w:r>
      <w:r>
        <w:rPr>
          <w:sz w:val="30"/>
          <w:szCs w:val="30"/>
        </w:rPr>
        <w:t xml:space="preserve">                            </w:t>
      </w:r>
      <w:r w:rsidRPr="001A4EC1">
        <w:rPr>
          <w:sz w:val="30"/>
          <w:szCs w:val="30"/>
        </w:rPr>
        <w:t>в размере 0 (ноль) процентов;</w:t>
      </w:r>
    </w:p>
    <w:p w:rsidR="00D02C73" w:rsidRPr="001A4EC1" w:rsidRDefault="00D02C73" w:rsidP="00D02C73">
      <w:pPr>
        <w:ind w:firstLine="72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2.3. курортного сбора, получаемого на территории района, в районный бюджет в размере 100 процентов, в бюджеты сельсоветов в размере </w:t>
      </w:r>
      <w:r>
        <w:rPr>
          <w:sz w:val="30"/>
          <w:szCs w:val="30"/>
        </w:rPr>
        <w:t xml:space="preserve">                                 </w:t>
      </w:r>
      <w:r w:rsidRPr="001A4EC1">
        <w:rPr>
          <w:sz w:val="30"/>
          <w:szCs w:val="30"/>
        </w:rPr>
        <w:t>0 (ноль) процентов;</w:t>
      </w:r>
    </w:p>
    <w:p w:rsidR="00D02C73" w:rsidRPr="001A4EC1" w:rsidRDefault="00D02C73" w:rsidP="00D02C73">
      <w:pPr>
        <w:ind w:firstLine="72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>2.4. сбора с заготовителей, получаемого на территории района,                       в районный бюджет в размере 100 процентов, в бюджеты сельсоветов                     в размере 0 (ноль) процентов.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sz w:val="30"/>
          <w:szCs w:val="30"/>
        </w:rPr>
        <w:tab/>
        <w:t>Установить на 2022</w:t>
      </w:r>
      <w:r w:rsidRPr="00422F1F">
        <w:rPr>
          <w:sz w:val="30"/>
          <w:szCs w:val="30"/>
        </w:rPr>
        <w:t xml:space="preserve"> год:</w:t>
      </w:r>
    </w:p>
    <w:p w:rsidR="00D02C73" w:rsidRPr="001A4EC1" w:rsidRDefault="00D02C73" w:rsidP="00D02C73">
      <w:pPr>
        <w:tabs>
          <w:tab w:val="left" w:pos="0"/>
        </w:tabs>
        <w:ind w:firstLine="720"/>
        <w:jc w:val="both"/>
        <w:rPr>
          <w:sz w:val="30"/>
          <w:szCs w:val="30"/>
        </w:rPr>
      </w:pPr>
      <w:r w:rsidRPr="001A4EC1">
        <w:rPr>
          <w:sz w:val="30"/>
          <w:szCs w:val="30"/>
        </w:rPr>
        <w:lastRenderedPageBreak/>
        <w:t xml:space="preserve">доходы районного бюджета в сумме </w:t>
      </w:r>
      <w:r w:rsidRPr="00B52458">
        <w:rPr>
          <w:sz w:val="30"/>
          <w:szCs w:val="30"/>
        </w:rPr>
        <w:t xml:space="preserve">66 950 510,00 </w:t>
      </w:r>
      <w:r w:rsidRPr="001A4EC1">
        <w:rPr>
          <w:sz w:val="30"/>
          <w:szCs w:val="30"/>
        </w:rPr>
        <w:t>рубля согласно приложению 3;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997F35">
        <w:rPr>
          <w:sz w:val="30"/>
          <w:szCs w:val="30"/>
        </w:rPr>
        <w:t xml:space="preserve">расходы районного бюджета в </w:t>
      </w:r>
      <w:r w:rsidRPr="008E48E2">
        <w:rPr>
          <w:sz w:val="30"/>
          <w:szCs w:val="30"/>
        </w:rPr>
        <w:t xml:space="preserve">сумме 66 950 510,00 рубля </w:t>
      </w:r>
      <w:r w:rsidRPr="00997F35">
        <w:rPr>
          <w:sz w:val="30"/>
          <w:szCs w:val="30"/>
        </w:rPr>
        <w:t>по функциональной классификации расходов бюджета по разделам</w:t>
      </w:r>
      <w:r w:rsidRPr="00422F1F">
        <w:rPr>
          <w:sz w:val="30"/>
          <w:szCs w:val="30"/>
        </w:rPr>
        <w:t>, подразделам и видам расходов согласно приложению 4;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распределение бюджетных назначений по распорядителям бюджетных средств районного бюджета в соответствии с ведомственной          классификацией расходов районного бюджета и функциональной классификацией расходов бюджета согласно приложению 5;</w:t>
      </w:r>
    </w:p>
    <w:p w:rsidR="00D02C73" w:rsidRDefault="00D02C73" w:rsidP="00D02C73">
      <w:pPr>
        <w:ind w:firstLine="709"/>
        <w:jc w:val="both"/>
        <w:rPr>
          <w:sz w:val="30"/>
          <w:szCs w:val="30"/>
        </w:rPr>
      </w:pPr>
      <w:r w:rsidRPr="00422F1F">
        <w:rPr>
          <w:sz w:val="30"/>
          <w:szCs w:val="30"/>
        </w:rPr>
        <w:t xml:space="preserve">перечень </w:t>
      </w:r>
      <w:r w:rsidRPr="00515175">
        <w:rPr>
          <w:sz w:val="30"/>
          <w:szCs w:val="30"/>
        </w:rPr>
        <w:t>государственных программ и</w:t>
      </w:r>
      <w:r w:rsidRPr="00422F1F">
        <w:rPr>
          <w:sz w:val="30"/>
          <w:szCs w:val="30"/>
        </w:rPr>
        <w:t xml:space="preserve"> подпрограмм, финансирование которых предусматривается за счет средств районного бюджета в разрезе ведомственной классификации расходов районного бюджета </w:t>
      </w:r>
      <w:r>
        <w:rPr>
          <w:sz w:val="30"/>
          <w:szCs w:val="30"/>
        </w:rPr>
        <w:t xml:space="preserve">                                                </w:t>
      </w:r>
      <w:r w:rsidRPr="00422F1F">
        <w:rPr>
          <w:sz w:val="30"/>
          <w:szCs w:val="30"/>
        </w:rPr>
        <w:t>и функциональной классификации расходов бюджета согласно приложению 6;</w:t>
      </w:r>
    </w:p>
    <w:p w:rsidR="004D2347" w:rsidRPr="00FF77C1" w:rsidRDefault="004D2347" w:rsidP="00D02C73">
      <w:pPr>
        <w:ind w:firstLine="709"/>
        <w:jc w:val="both"/>
        <w:rPr>
          <w:sz w:val="30"/>
          <w:szCs w:val="30"/>
        </w:rPr>
      </w:pPr>
      <w:r w:rsidRPr="00053C06">
        <w:rPr>
          <w:rFonts w:eastAsiaTheme="minorEastAsia"/>
          <w:spacing w:val="-2"/>
          <w:sz w:val="30"/>
          <w:szCs w:val="30"/>
        </w:rPr>
        <w:t xml:space="preserve">распределение бюджетных назначений по распорядителям бюджетных средств </w:t>
      </w:r>
      <w:r>
        <w:rPr>
          <w:rFonts w:eastAsiaTheme="minorEastAsia"/>
          <w:spacing w:val="-2"/>
          <w:sz w:val="30"/>
          <w:szCs w:val="30"/>
        </w:rPr>
        <w:t>районного</w:t>
      </w:r>
      <w:r w:rsidRPr="00053C06">
        <w:rPr>
          <w:rFonts w:eastAsiaTheme="minorEastAsia"/>
          <w:spacing w:val="-2"/>
          <w:sz w:val="30"/>
          <w:szCs w:val="30"/>
        </w:rPr>
        <w:t xml:space="preserve"> бюджета</w:t>
      </w:r>
      <w:r>
        <w:rPr>
          <w:rFonts w:eastAsiaTheme="minorEastAsia"/>
          <w:sz w:val="30"/>
          <w:szCs w:val="30"/>
        </w:rPr>
        <w:t xml:space="preserve">, направляемых </w:t>
      </w:r>
      <w:r>
        <w:rPr>
          <w:rFonts w:eastAsiaTheme="minorEastAsia"/>
          <w:spacing w:val="-2"/>
          <w:sz w:val="30"/>
          <w:szCs w:val="30"/>
        </w:rPr>
        <w:t xml:space="preserve">на </w:t>
      </w:r>
      <w:r w:rsidRPr="008569AE">
        <w:rPr>
          <w:rFonts w:eastAsiaTheme="minorEastAsia"/>
          <w:spacing w:val="-2"/>
          <w:sz w:val="30"/>
          <w:szCs w:val="30"/>
        </w:rPr>
        <w:t>дополнительные стимулирующие выплаты (с учетом взносов (отчислений) на социальное страхование) отдельным категориям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предусмотренным разделом I главы 2 Программы деятельности Правительства Республики Беларусь на период до 2025 года, утвержденной постановлением Совета Министров Республики Беларусь от 24 декабря 2020 г. № 758</w:t>
      </w:r>
      <w:r>
        <w:rPr>
          <w:rFonts w:eastAsiaTheme="minorEastAsia"/>
          <w:spacing w:val="-2"/>
          <w:sz w:val="30"/>
          <w:szCs w:val="30"/>
        </w:rPr>
        <w:t xml:space="preserve">, </w:t>
      </w:r>
      <w:r w:rsidRPr="00053C06">
        <w:rPr>
          <w:rFonts w:eastAsiaTheme="minorEastAsia"/>
          <w:spacing w:val="-2"/>
          <w:sz w:val="30"/>
          <w:szCs w:val="30"/>
        </w:rPr>
        <w:t xml:space="preserve"> </w:t>
      </w:r>
      <w:r w:rsidRPr="00475805">
        <w:rPr>
          <w:rFonts w:eastAsiaTheme="minorEastAsia"/>
          <w:sz w:val="30"/>
          <w:szCs w:val="30"/>
        </w:rPr>
        <w:t>в сумме</w:t>
      </w:r>
      <w:r w:rsidR="00FF77C1">
        <w:rPr>
          <w:rFonts w:eastAsiaTheme="minorEastAsia"/>
          <w:sz w:val="30"/>
          <w:szCs w:val="30"/>
        </w:rPr>
        <w:t xml:space="preserve">                   </w:t>
      </w:r>
      <w:r>
        <w:rPr>
          <w:rFonts w:eastAsiaTheme="minorEastAsia"/>
          <w:sz w:val="30"/>
          <w:szCs w:val="30"/>
        </w:rPr>
        <w:t xml:space="preserve"> </w:t>
      </w:r>
      <w:r w:rsidR="00FF77C1" w:rsidRPr="004D04CA">
        <w:rPr>
          <w:rFonts w:eastAsiaTheme="minorEastAsia"/>
          <w:spacing w:val="-2"/>
          <w:sz w:val="30"/>
          <w:szCs w:val="30"/>
        </w:rPr>
        <w:t>1 103 585,00</w:t>
      </w:r>
      <w:r w:rsidRPr="004D04CA">
        <w:rPr>
          <w:rFonts w:eastAsiaTheme="minorEastAsia"/>
          <w:sz w:val="30"/>
          <w:szCs w:val="30"/>
        </w:rPr>
        <w:t xml:space="preserve"> рубля </w:t>
      </w:r>
      <w:r w:rsidRPr="00FF77C1">
        <w:rPr>
          <w:rFonts w:eastAsiaTheme="minorEastAsia"/>
          <w:spacing w:val="-2"/>
          <w:sz w:val="30"/>
          <w:szCs w:val="30"/>
        </w:rPr>
        <w:t>согласно приложению 7;</w:t>
      </w:r>
    </w:p>
    <w:p w:rsidR="00D02C73" w:rsidRPr="00B75428" w:rsidRDefault="00D02C73" w:rsidP="00D02C73">
      <w:pPr>
        <w:ind w:firstLine="709"/>
        <w:jc w:val="both"/>
        <w:rPr>
          <w:sz w:val="30"/>
          <w:szCs w:val="30"/>
        </w:rPr>
      </w:pPr>
      <w:r w:rsidRPr="005A085D">
        <w:rPr>
          <w:sz w:val="30"/>
          <w:szCs w:val="30"/>
        </w:rPr>
        <w:t>расходы районного бюджета на</w:t>
      </w:r>
      <w:r w:rsidR="005A085D">
        <w:rPr>
          <w:sz w:val="30"/>
          <w:szCs w:val="30"/>
        </w:rPr>
        <w:t xml:space="preserve"> финансирование </w:t>
      </w:r>
      <w:r w:rsidR="005A085D" w:rsidRPr="00E476AE">
        <w:rPr>
          <w:sz w:val="30"/>
          <w:szCs w:val="30"/>
        </w:rPr>
        <w:t xml:space="preserve">Инвестиционной </w:t>
      </w:r>
      <w:r w:rsidR="005A085D" w:rsidRPr="005A085D">
        <w:rPr>
          <w:sz w:val="30"/>
          <w:szCs w:val="30"/>
        </w:rPr>
        <w:t xml:space="preserve">программы Кричевского района на 2022 </w:t>
      </w:r>
      <w:r w:rsidR="005A085D" w:rsidRPr="00B0522C">
        <w:rPr>
          <w:sz w:val="30"/>
          <w:szCs w:val="30"/>
        </w:rPr>
        <w:t>год</w:t>
      </w:r>
      <w:r w:rsidRPr="00B0522C">
        <w:rPr>
          <w:sz w:val="30"/>
          <w:szCs w:val="30"/>
        </w:rPr>
        <w:t xml:space="preserve"> в сумме 455 780,00 рубля</w:t>
      </w:r>
      <w:r w:rsidRPr="00B75428">
        <w:rPr>
          <w:sz w:val="30"/>
          <w:szCs w:val="30"/>
        </w:rPr>
        <w:t xml:space="preserve">. </w:t>
      </w:r>
    </w:p>
    <w:p w:rsidR="00D02C73" w:rsidRPr="00944EBE" w:rsidRDefault="00D02C73" w:rsidP="00D02C73">
      <w:pPr>
        <w:ind w:firstLine="708"/>
        <w:jc w:val="both"/>
        <w:rPr>
          <w:sz w:val="30"/>
          <w:szCs w:val="30"/>
        </w:rPr>
      </w:pPr>
      <w:r w:rsidRPr="00944EBE">
        <w:rPr>
          <w:sz w:val="30"/>
          <w:szCs w:val="30"/>
        </w:rPr>
        <w:t>4.</w:t>
      </w:r>
      <w:r w:rsidRPr="00944EBE">
        <w:rPr>
          <w:sz w:val="30"/>
          <w:szCs w:val="30"/>
        </w:rPr>
        <w:tab/>
        <w:t xml:space="preserve">Установить размер оборотной кассовой наличности по районному бюджету на 1 января 2023 г. в сумме </w:t>
      </w:r>
      <w:r w:rsidR="00C16FC1">
        <w:rPr>
          <w:sz w:val="30"/>
          <w:szCs w:val="30"/>
        </w:rPr>
        <w:t>582</w:t>
      </w:r>
      <w:bookmarkStart w:id="0" w:name="_GoBack"/>
      <w:bookmarkEnd w:id="0"/>
      <w:r w:rsidRPr="00944EBE">
        <w:rPr>
          <w:sz w:val="30"/>
          <w:szCs w:val="30"/>
        </w:rPr>
        <w:t xml:space="preserve"> 000,00 рубля.</w:t>
      </w:r>
    </w:p>
    <w:p w:rsidR="00EA086E" w:rsidRPr="008E48E2" w:rsidRDefault="00D02C73" w:rsidP="00D02C73">
      <w:pPr>
        <w:snapToGrid w:val="0"/>
        <w:ind w:firstLine="720"/>
        <w:jc w:val="both"/>
        <w:rPr>
          <w:sz w:val="30"/>
          <w:szCs w:val="30"/>
        </w:rPr>
      </w:pPr>
      <w:r w:rsidRPr="008E48E2">
        <w:rPr>
          <w:sz w:val="30"/>
          <w:szCs w:val="30"/>
        </w:rPr>
        <w:t>5.</w:t>
      </w:r>
      <w:r w:rsidRPr="008E48E2">
        <w:rPr>
          <w:sz w:val="30"/>
          <w:szCs w:val="30"/>
        </w:rPr>
        <w:tab/>
        <w:t xml:space="preserve">Передать в 2022 году из районного бюджета в бюджеты сельсоветов </w:t>
      </w:r>
      <w:r w:rsidR="00EA086E" w:rsidRPr="008E48E2">
        <w:rPr>
          <w:sz w:val="30"/>
          <w:szCs w:val="30"/>
        </w:rPr>
        <w:t xml:space="preserve">согласно приложению </w:t>
      </w:r>
      <w:r w:rsidR="007406E8">
        <w:rPr>
          <w:sz w:val="30"/>
          <w:szCs w:val="30"/>
        </w:rPr>
        <w:t>8</w:t>
      </w:r>
      <w:r w:rsidR="00EA086E" w:rsidRPr="008E48E2">
        <w:rPr>
          <w:sz w:val="30"/>
          <w:szCs w:val="30"/>
        </w:rPr>
        <w:t>:</w:t>
      </w:r>
    </w:p>
    <w:p w:rsidR="00D02C73" w:rsidRPr="008E48E2" w:rsidRDefault="00D02C73" w:rsidP="00D02C73">
      <w:pPr>
        <w:snapToGrid w:val="0"/>
        <w:ind w:firstLine="720"/>
        <w:jc w:val="both"/>
        <w:rPr>
          <w:sz w:val="30"/>
          <w:szCs w:val="30"/>
        </w:rPr>
      </w:pPr>
      <w:r w:rsidRPr="008E48E2">
        <w:rPr>
          <w:sz w:val="30"/>
          <w:szCs w:val="30"/>
        </w:rPr>
        <w:t xml:space="preserve">дотации в сумме </w:t>
      </w:r>
      <w:r w:rsidR="008E48E2" w:rsidRPr="008E48E2">
        <w:rPr>
          <w:sz w:val="30"/>
          <w:szCs w:val="30"/>
        </w:rPr>
        <w:t>128 850,00</w:t>
      </w:r>
      <w:r w:rsidRPr="008E48E2">
        <w:rPr>
          <w:sz w:val="30"/>
          <w:szCs w:val="30"/>
        </w:rPr>
        <w:t xml:space="preserve"> рубля</w:t>
      </w:r>
      <w:r w:rsidR="00EA086E" w:rsidRPr="008E48E2">
        <w:rPr>
          <w:sz w:val="30"/>
          <w:szCs w:val="30"/>
        </w:rPr>
        <w:t>:</w:t>
      </w:r>
    </w:p>
    <w:p w:rsidR="00EA086E" w:rsidRPr="008E48E2" w:rsidRDefault="00EA086E" w:rsidP="00EA086E">
      <w:pPr>
        <w:snapToGrid w:val="0"/>
        <w:ind w:firstLine="720"/>
        <w:jc w:val="both"/>
        <w:rPr>
          <w:sz w:val="30"/>
          <w:szCs w:val="30"/>
        </w:rPr>
      </w:pPr>
      <w:r w:rsidRPr="008E48E2">
        <w:rPr>
          <w:sz w:val="30"/>
          <w:szCs w:val="30"/>
        </w:rPr>
        <w:t>иные межбюджетные трансферты из вышестоящего бюджета нижестоящему бюджету в сумме 52 300,00 рубля;</w:t>
      </w:r>
    </w:p>
    <w:p w:rsidR="00D02C73" w:rsidRPr="00422F1F" w:rsidRDefault="00D02C73" w:rsidP="00D02C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6.</w:t>
      </w:r>
      <w:r>
        <w:rPr>
          <w:sz w:val="30"/>
          <w:szCs w:val="30"/>
        </w:rPr>
        <w:tab/>
        <w:t>Создать в 2022</w:t>
      </w:r>
      <w:r w:rsidRPr="00422F1F">
        <w:rPr>
          <w:sz w:val="30"/>
          <w:szCs w:val="30"/>
        </w:rPr>
        <w:t xml:space="preserve"> году в расходной части районного бюджета резервный фонд Кричевского районного исполнительного комитета и </w:t>
      </w:r>
      <w:r w:rsidRPr="00B42BE9">
        <w:rPr>
          <w:sz w:val="30"/>
          <w:szCs w:val="30"/>
        </w:rPr>
        <w:t xml:space="preserve">установить его в размере </w:t>
      </w:r>
      <w:r w:rsidR="007D3328">
        <w:rPr>
          <w:sz w:val="30"/>
          <w:szCs w:val="30"/>
        </w:rPr>
        <w:t xml:space="preserve">116 372,00 </w:t>
      </w:r>
      <w:r w:rsidRPr="00B42BE9">
        <w:rPr>
          <w:sz w:val="30"/>
          <w:szCs w:val="30"/>
        </w:rPr>
        <w:t>рубля</w:t>
      </w:r>
      <w:r w:rsidRPr="00944EBE">
        <w:rPr>
          <w:sz w:val="30"/>
          <w:szCs w:val="30"/>
        </w:rPr>
        <w:t>.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>
        <w:rPr>
          <w:sz w:val="30"/>
          <w:szCs w:val="30"/>
        </w:rPr>
        <w:tab/>
        <w:t>Установить на 2022</w:t>
      </w:r>
      <w:r w:rsidRPr="00422F1F">
        <w:rPr>
          <w:sz w:val="30"/>
          <w:szCs w:val="30"/>
        </w:rPr>
        <w:t xml:space="preserve"> год: </w:t>
      </w:r>
    </w:p>
    <w:p w:rsidR="00D02C73" w:rsidRPr="00422F1F" w:rsidRDefault="00D02C73" w:rsidP="00D02C73">
      <w:pPr>
        <w:jc w:val="both"/>
        <w:rPr>
          <w:sz w:val="30"/>
          <w:szCs w:val="30"/>
        </w:rPr>
      </w:pPr>
      <w:r w:rsidRPr="00422F1F">
        <w:rPr>
          <w:sz w:val="30"/>
          <w:szCs w:val="30"/>
        </w:rPr>
        <w:lastRenderedPageBreak/>
        <w:t xml:space="preserve">         лимит долга Кричевского районного Совета депутатов и </w:t>
      </w:r>
      <w:r w:rsidR="00C83AD4">
        <w:rPr>
          <w:sz w:val="30"/>
          <w:szCs w:val="30"/>
        </w:rPr>
        <w:t>Кричевского районного исполнительного комитета</w:t>
      </w:r>
      <w:r w:rsidRPr="00422F1F">
        <w:rPr>
          <w:sz w:val="30"/>
          <w:szCs w:val="30"/>
        </w:rPr>
        <w:t xml:space="preserve"> в размере 0 (ноль) рублей;</w:t>
      </w:r>
    </w:p>
    <w:p w:rsidR="00D02C73" w:rsidRPr="00242386" w:rsidRDefault="00D02C73" w:rsidP="00D02C73">
      <w:pPr>
        <w:ind w:firstLine="720"/>
        <w:jc w:val="both"/>
        <w:rPr>
          <w:sz w:val="30"/>
          <w:szCs w:val="30"/>
        </w:rPr>
      </w:pPr>
      <w:r w:rsidRPr="00242386">
        <w:rPr>
          <w:sz w:val="30"/>
          <w:szCs w:val="30"/>
        </w:rPr>
        <w:t xml:space="preserve">лимит долга, гарантированного </w:t>
      </w:r>
      <w:r w:rsidR="00C83AD4" w:rsidRPr="00C83AD4">
        <w:rPr>
          <w:sz w:val="30"/>
          <w:szCs w:val="30"/>
        </w:rPr>
        <w:t>Кричевским районным исполнительным комитетом</w:t>
      </w:r>
      <w:r w:rsidRPr="00C83AD4">
        <w:rPr>
          <w:sz w:val="30"/>
          <w:szCs w:val="30"/>
        </w:rPr>
        <w:t>, в размере</w:t>
      </w:r>
      <w:r w:rsidRPr="00242386">
        <w:rPr>
          <w:sz w:val="30"/>
          <w:szCs w:val="30"/>
        </w:rPr>
        <w:t xml:space="preserve"> </w:t>
      </w:r>
      <w:r w:rsidRPr="00A23F3B">
        <w:rPr>
          <w:sz w:val="30"/>
          <w:szCs w:val="30"/>
        </w:rPr>
        <w:t xml:space="preserve">1 700 827,00 </w:t>
      </w:r>
      <w:r w:rsidRPr="00242386">
        <w:rPr>
          <w:sz w:val="30"/>
          <w:szCs w:val="30"/>
        </w:rPr>
        <w:t>рубля.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8.</w:t>
      </w:r>
      <w:r w:rsidRPr="00422F1F">
        <w:rPr>
          <w:sz w:val="30"/>
          <w:szCs w:val="30"/>
        </w:rPr>
        <w:tab/>
        <w:t>Установить</w:t>
      </w:r>
      <w:r>
        <w:rPr>
          <w:sz w:val="30"/>
          <w:szCs w:val="30"/>
        </w:rPr>
        <w:t>, что в 2022</w:t>
      </w:r>
      <w:r w:rsidRPr="00422F1F">
        <w:rPr>
          <w:sz w:val="30"/>
          <w:szCs w:val="30"/>
        </w:rPr>
        <w:t xml:space="preserve"> году за предоставление гарантий райисполкома по кредитам, выдаваемым банками Республики Беларусь, взимается плата, если иное не установлено законодательными актами: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с организаций</w:t>
      </w:r>
      <w:r>
        <w:rPr>
          <w:sz w:val="30"/>
          <w:szCs w:val="30"/>
        </w:rPr>
        <w:t xml:space="preserve"> агропромышленного комплекса 0,1 процента от суммы кредита</w:t>
      </w:r>
      <w:r w:rsidRPr="00422F1F">
        <w:rPr>
          <w:sz w:val="30"/>
          <w:szCs w:val="30"/>
        </w:rPr>
        <w:t>;</w:t>
      </w:r>
    </w:p>
    <w:p w:rsidR="00D02C73" w:rsidRPr="00422F1F" w:rsidRDefault="00D02C73" w:rsidP="00D02C73">
      <w:pPr>
        <w:ind w:firstLine="567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с юридических лиц, не указанных в абзаце втором настоящего пункта, – в размере 1 процента от суммы кредита.</w:t>
      </w:r>
    </w:p>
    <w:p w:rsidR="00D02C73" w:rsidRPr="00422F1F" w:rsidRDefault="00D02C73" w:rsidP="00D02C7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>
        <w:rPr>
          <w:sz w:val="30"/>
          <w:szCs w:val="30"/>
        </w:rPr>
        <w:tab/>
        <w:t>Установить, что в 2022</w:t>
      </w:r>
      <w:r w:rsidRPr="00422F1F">
        <w:rPr>
          <w:sz w:val="30"/>
          <w:szCs w:val="30"/>
        </w:rPr>
        <w:t xml:space="preserve"> году бюджетные кредиты предоставляются бюджетам сельсоветов по решению финансового отдела райисполкома на покрытие временных кассовых разрывов, возникающих при исполнении бюджетов сельсоветов, без взимания процентов за пользование кредитом.</w:t>
      </w:r>
    </w:p>
    <w:p w:rsidR="00D02C73" w:rsidRPr="00422F1F" w:rsidRDefault="00D02C73" w:rsidP="00D02C7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10.</w:t>
      </w:r>
      <w:r>
        <w:rPr>
          <w:sz w:val="30"/>
          <w:szCs w:val="30"/>
        </w:rPr>
        <w:tab/>
        <w:t>Установить, что в 2022</w:t>
      </w:r>
      <w:r w:rsidRPr="00422F1F">
        <w:rPr>
          <w:sz w:val="30"/>
          <w:szCs w:val="30"/>
        </w:rPr>
        <w:t xml:space="preserve"> году:</w:t>
      </w:r>
    </w:p>
    <w:p w:rsidR="00D02C73" w:rsidRPr="00422F1F" w:rsidRDefault="00D02C73" w:rsidP="00D02C73">
      <w:pPr>
        <w:jc w:val="both"/>
        <w:rPr>
          <w:sz w:val="30"/>
          <w:szCs w:val="30"/>
        </w:rPr>
      </w:pPr>
      <w:r w:rsidRPr="00422F1F">
        <w:rPr>
          <w:sz w:val="30"/>
          <w:szCs w:val="30"/>
        </w:rPr>
        <w:t xml:space="preserve">          </w:t>
      </w:r>
      <w:r w:rsidR="00EA086E">
        <w:rPr>
          <w:sz w:val="30"/>
          <w:szCs w:val="30"/>
        </w:rPr>
        <w:t xml:space="preserve">10.1. </w:t>
      </w:r>
      <w:r w:rsidRPr="00422F1F">
        <w:rPr>
          <w:sz w:val="30"/>
          <w:szCs w:val="30"/>
        </w:rPr>
        <w:t>максимальные размеры дефицита бюджетов сельсоветов на конец года составляют 0 (ноль) рублей;</w:t>
      </w:r>
    </w:p>
    <w:p w:rsidR="00D02C73" w:rsidRPr="00422F1F" w:rsidRDefault="00EA086E" w:rsidP="00D02C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10.2. </w:t>
      </w:r>
      <w:r w:rsidR="00D02C73" w:rsidRPr="00422F1F">
        <w:rPr>
          <w:sz w:val="30"/>
          <w:szCs w:val="30"/>
        </w:rPr>
        <w:t>средства районного бюджета направляются на: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предоставление гражданам Республики Беларусь одноразовых субсидий на строительство (реконструкцию) или приобретение жилых помещений</w:t>
      </w:r>
      <w:r>
        <w:rPr>
          <w:sz w:val="30"/>
          <w:szCs w:val="30"/>
        </w:rPr>
        <w:t xml:space="preserve">                   </w:t>
      </w:r>
      <w:r w:rsidRPr="00422F1F">
        <w:rPr>
          <w:sz w:val="30"/>
          <w:szCs w:val="30"/>
        </w:rPr>
        <w:t xml:space="preserve"> и погашение задолженности по льготным кредитам, полученным </w:t>
      </w:r>
      <w:r>
        <w:rPr>
          <w:sz w:val="30"/>
          <w:szCs w:val="30"/>
        </w:rPr>
        <w:t xml:space="preserve">                                    </w:t>
      </w:r>
      <w:r w:rsidRPr="00422F1F">
        <w:rPr>
          <w:sz w:val="30"/>
          <w:szCs w:val="30"/>
        </w:rPr>
        <w:t>на строительство (реконструкцию) или приобретение жилых помещений;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 xml:space="preserve">оказание финансовой поддержки государства молодым и многодетным семьям в погашении задолженности по кредитам, выданным банками </w:t>
      </w:r>
      <w:r>
        <w:rPr>
          <w:sz w:val="30"/>
          <w:szCs w:val="30"/>
        </w:rPr>
        <w:t xml:space="preserve">                          </w:t>
      </w:r>
      <w:r w:rsidRPr="00422F1F">
        <w:rPr>
          <w:sz w:val="30"/>
          <w:szCs w:val="30"/>
        </w:rPr>
        <w:t xml:space="preserve">на строительство (реконструкцию) или приобретение жилых помещений, </w:t>
      </w:r>
      <w:r>
        <w:rPr>
          <w:sz w:val="30"/>
          <w:szCs w:val="30"/>
        </w:rPr>
        <w:t xml:space="preserve">                   </w:t>
      </w:r>
      <w:r w:rsidRPr="00422F1F">
        <w:rPr>
          <w:sz w:val="30"/>
          <w:szCs w:val="30"/>
        </w:rPr>
        <w:t>в том числе приобретение не завершенных строительством капитальных строений, подлежащих реконструкции и переоборудованию под жилые помещения (за исключением льготных кредитов, предоставленных гражданам Республики Беларусь в соответствии с законодательными актами);</w:t>
      </w:r>
    </w:p>
    <w:p w:rsidR="00227AFB" w:rsidRDefault="00D02C73" w:rsidP="00227AFB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 xml:space="preserve">строительство (реконструкцию) или приобретение жилых помещений для переселения граждан Республики Беларусь из сносимых </w:t>
      </w:r>
      <w:r>
        <w:rPr>
          <w:sz w:val="30"/>
          <w:szCs w:val="30"/>
        </w:rPr>
        <w:t xml:space="preserve">                                                  </w:t>
      </w:r>
      <w:r w:rsidRPr="00422F1F">
        <w:rPr>
          <w:sz w:val="30"/>
          <w:szCs w:val="30"/>
        </w:rPr>
        <w:t xml:space="preserve">и переоборудуемых для использования в других целях жилых помещений республиканского и коммунального государственного жилищного фонда </w:t>
      </w:r>
      <w:r>
        <w:rPr>
          <w:sz w:val="30"/>
          <w:szCs w:val="30"/>
        </w:rPr>
        <w:t xml:space="preserve">                  </w:t>
      </w:r>
      <w:r w:rsidRPr="00422F1F">
        <w:rPr>
          <w:sz w:val="30"/>
          <w:szCs w:val="30"/>
        </w:rPr>
        <w:lastRenderedPageBreak/>
        <w:t>(по территориальному признаку), признанных в установленном порядке непригодными для проживания;</w:t>
      </w:r>
    </w:p>
    <w:p w:rsidR="00D02C73" w:rsidRPr="00422F1F" w:rsidRDefault="00D02C73" w:rsidP="00227AFB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оплату труда адвоката в случаях, когда адвокат участвовал в дознании, предварительном следствии и в судебном разбирательстве по назначению</w:t>
      </w:r>
      <w:r>
        <w:rPr>
          <w:sz w:val="30"/>
          <w:szCs w:val="30"/>
        </w:rPr>
        <w:t xml:space="preserve">                  </w:t>
      </w:r>
      <w:r w:rsidRPr="00422F1F">
        <w:rPr>
          <w:sz w:val="30"/>
          <w:szCs w:val="30"/>
        </w:rPr>
        <w:t xml:space="preserve"> в соответствии с законодательством.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11.</w:t>
      </w:r>
      <w:r w:rsidRPr="00422F1F">
        <w:rPr>
          <w:sz w:val="30"/>
          <w:szCs w:val="30"/>
        </w:rPr>
        <w:tab/>
      </w:r>
      <w:r w:rsidR="00C83AD4" w:rsidRPr="00C83AD4">
        <w:rPr>
          <w:sz w:val="30"/>
          <w:szCs w:val="30"/>
        </w:rPr>
        <w:t>Кричевскому районному исполнительному комитету</w:t>
      </w:r>
      <w:r w:rsidRPr="00C83AD4">
        <w:rPr>
          <w:sz w:val="30"/>
          <w:szCs w:val="30"/>
        </w:rPr>
        <w:t>:</w:t>
      </w:r>
    </w:p>
    <w:p w:rsidR="00D02C73" w:rsidRPr="00422F1F" w:rsidRDefault="00D02C73" w:rsidP="00D02C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11.1. определить на 2022</w:t>
      </w:r>
      <w:r w:rsidRPr="00422F1F">
        <w:rPr>
          <w:sz w:val="30"/>
          <w:szCs w:val="30"/>
        </w:rPr>
        <w:t xml:space="preserve"> год:</w:t>
      </w:r>
    </w:p>
    <w:p w:rsidR="00D02C73" w:rsidRPr="006D7CC2" w:rsidRDefault="00D02C73" w:rsidP="00D02C73">
      <w:pPr>
        <w:jc w:val="both"/>
        <w:rPr>
          <w:sz w:val="30"/>
          <w:szCs w:val="30"/>
        </w:rPr>
      </w:pPr>
      <w:r w:rsidRPr="00422F1F">
        <w:rPr>
          <w:sz w:val="30"/>
          <w:szCs w:val="30"/>
        </w:rPr>
        <w:t xml:space="preserve">          </w:t>
      </w:r>
      <w:r w:rsidRPr="006D7CC2">
        <w:rPr>
          <w:sz w:val="30"/>
          <w:szCs w:val="30"/>
        </w:rPr>
        <w:t>плановые затраты по перевозке пассажиров в городском и пригородном сообщении, учитываемые при налогообложении;</w:t>
      </w:r>
    </w:p>
    <w:p w:rsidR="00D02C73" w:rsidRPr="006D7CC2" w:rsidRDefault="00D02C73" w:rsidP="00D02C73">
      <w:pPr>
        <w:ind w:firstLine="720"/>
        <w:jc w:val="both"/>
        <w:rPr>
          <w:sz w:val="30"/>
          <w:szCs w:val="30"/>
        </w:rPr>
      </w:pPr>
      <w:r w:rsidRPr="006D7CC2">
        <w:rPr>
          <w:sz w:val="30"/>
          <w:szCs w:val="30"/>
        </w:rPr>
        <w:t xml:space="preserve"> расчетные объемы бюджетных субсидий на возмещение части плановых затрат по перевозке пассажиров в городском и пригородном сообщении, учитываемые при налогообложении;</w:t>
      </w:r>
    </w:p>
    <w:p w:rsidR="00D02C73" w:rsidRPr="006D7CC2" w:rsidRDefault="00D02C73" w:rsidP="00D02C73">
      <w:pPr>
        <w:ind w:firstLine="720"/>
        <w:jc w:val="both"/>
        <w:rPr>
          <w:sz w:val="30"/>
          <w:szCs w:val="30"/>
        </w:rPr>
      </w:pPr>
      <w:r w:rsidRPr="006D7CC2">
        <w:rPr>
          <w:sz w:val="30"/>
          <w:szCs w:val="30"/>
        </w:rPr>
        <w:t xml:space="preserve">расчетные объемы бюджетных субсидий на расходы, связанные </w:t>
      </w:r>
      <w:r>
        <w:rPr>
          <w:sz w:val="30"/>
          <w:szCs w:val="30"/>
        </w:rPr>
        <w:t xml:space="preserve">                             </w:t>
      </w:r>
      <w:r w:rsidRPr="006D7CC2">
        <w:rPr>
          <w:sz w:val="30"/>
          <w:szCs w:val="30"/>
        </w:rPr>
        <w:t>с оказанием услуг по перевозке пассажиров в городском и пригородном сообщении, не относимые на себестоимость этих услуг (на выплаты социального характера, а также на уплату налогов, не относимых</w:t>
      </w:r>
      <w:r>
        <w:rPr>
          <w:sz w:val="30"/>
          <w:szCs w:val="30"/>
        </w:rPr>
        <w:t xml:space="preserve">                                    </w:t>
      </w:r>
      <w:r w:rsidRPr="006D7CC2">
        <w:rPr>
          <w:sz w:val="30"/>
          <w:szCs w:val="30"/>
        </w:rPr>
        <w:t xml:space="preserve"> на себестоимость продукции (работ, услуг));</w:t>
      </w:r>
    </w:p>
    <w:p w:rsidR="00D02C73" w:rsidRPr="006D7CC2" w:rsidRDefault="00D02C73" w:rsidP="00D02C73">
      <w:pPr>
        <w:ind w:firstLine="709"/>
        <w:jc w:val="both"/>
        <w:rPr>
          <w:sz w:val="30"/>
          <w:szCs w:val="30"/>
        </w:rPr>
      </w:pPr>
      <w:r w:rsidRPr="006D7CC2">
        <w:rPr>
          <w:sz w:val="30"/>
          <w:szCs w:val="30"/>
        </w:rPr>
        <w:t>11.2. уточнять указанные в абзаце втором подпункта 11.1 настоящего пункта плановые затраты на 2022 год;</w:t>
      </w:r>
    </w:p>
    <w:p w:rsidR="00D02C73" w:rsidRPr="00422F1F" w:rsidRDefault="00295464" w:rsidP="00D02C7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11.3</w:t>
      </w:r>
      <w:r w:rsidR="00D02C73" w:rsidRPr="006D7CC2">
        <w:rPr>
          <w:sz w:val="30"/>
          <w:szCs w:val="30"/>
        </w:rPr>
        <w:t>. принять меры, необходимые для</w:t>
      </w:r>
      <w:r w:rsidR="00D02C73" w:rsidRPr="00422F1F">
        <w:rPr>
          <w:sz w:val="30"/>
          <w:szCs w:val="30"/>
        </w:rPr>
        <w:t xml:space="preserve"> реализации настоящего решения.</w:t>
      </w:r>
    </w:p>
    <w:p w:rsidR="00D02C73" w:rsidRPr="00422F1F" w:rsidRDefault="00D02C73" w:rsidP="00D02C73">
      <w:pPr>
        <w:snapToGrid w:val="0"/>
        <w:ind w:firstLine="720"/>
        <w:jc w:val="both"/>
        <w:rPr>
          <w:sz w:val="30"/>
          <w:szCs w:val="30"/>
        </w:rPr>
      </w:pPr>
      <w:r w:rsidRPr="00422F1F">
        <w:rPr>
          <w:sz w:val="30"/>
          <w:szCs w:val="30"/>
        </w:rPr>
        <w:t>12.</w:t>
      </w:r>
      <w:r w:rsidRPr="00422F1F">
        <w:rPr>
          <w:sz w:val="30"/>
          <w:szCs w:val="30"/>
        </w:rPr>
        <w:tab/>
        <w:t>Настоящее решение</w:t>
      </w:r>
      <w:r>
        <w:rPr>
          <w:sz w:val="30"/>
          <w:szCs w:val="30"/>
        </w:rPr>
        <w:t xml:space="preserve"> вступает в силу с 1 января 2022</w:t>
      </w:r>
      <w:r w:rsidRPr="00422F1F">
        <w:rPr>
          <w:sz w:val="30"/>
          <w:szCs w:val="30"/>
        </w:rPr>
        <w:t xml:space="preserve"> г.</w:t>
      </w:r>
    </w:p>
    <w:p w:rsidR="00D02C73" w:rsidRPr="00B06A4B" w:rsidRDefault="00D02C73" w:rsidP="00D02C73">
      <w:pPr>
        <w:snapToGrid w:val="0"/>
        <w:spacing w:line="280" w:lineRule="exact"/>
        <w:rPr>
          <w:color w:val="FF0000"/>
          <w:sz w:val="30"/>
          <w:szCs w:val="30"/>
        </w:rPr>
      </w:pPr>
    </w:p>
    <w:p w:rsidR="00D02C73" w:rsidRPr="00B06A4B" w:rsidRDefault="00D02C73" w:rsidP="00D02C73">
      <w:pPr>
        <w:snapToGrid w:val="0"/>
        <w:spacing w:line="280" w:lineRule="exact"/>
        <w:rPr>
          <w:color w:val="FF0000"/>
          <w:sz w:val="30"/>
          <w:szCs w:val="30"/>
        </w:rPr>
      </w:pPr>
    </w:p>
    <w:p w:rsidR="00D02C73" w:rsidRPr="00AC69C0" w:rsidRDefault="00D02C73" w:rsidP="00D02C73">
      <w:pPr>
        <w:pStyle w:val="newncpi"/>
        <w:tabs>
          <w:tab w:val="left" w:pos="709"/>
          <w:tab w:val="left" w:pos="851"/>
        </w:tabs>
        <w:ind w:firstLine="0"/>
        <w:rPr>
          <w:sz w:val="30"/>
          <w:szCs w:val="30"/>
        </w:rPr>
      </w:pPr>
      <w:r w:rsidRPr="00AC69C0">
        <w:rPr>
          <w:sz w:val="30"/>
          <w:szCs w:val="30"/>
        </w:rPr>
        <w:t>Председатель районного</w:t>
      </w: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  <w:r w:rsidRPr="00AC69C0">
        <w:rPr>
          <w:sz w:val="30"/>
          <w:szCs w:val="30"/>
        </w:rPr>
        <w:t>Совета депутатов</w:t>
      </w:r>
      <w:r w:rsidRPr="00AC69C0">
        <w:rPr>
          <w:sz w:val="30"/>
          <w:szCs w:val="30"/>
        </w:rPr>
        <w:tab/>
        <w:t xml:space="preserve">                                                     </w:t>
      </w:r>
      <w:r w:rsidR="000C25DC">
        <w:rPr>
          <w:sz w:val="30"/>
          <w:szCs w:val="30"/>
        </w:rPr>
        <w:t xml:space="preserve">   </w:t>
      </w:r>
      <w:r w:rsidRPr="00AC69C0">
        <w:rPr>
          <w:sz w:val="30"/>
          <w:szCs w:val="30"/>
        </w:rPr>
        <w:t xml:space="preserve">      И.В.Прудникова</w:t>
      </w: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D02C73" w:rsidRDefault="00D02C73" w:rsidP="00D02C73">
      <w:pPr>
        <w:snapToGrid w:val="0"/>
        <w:spacing w:line="280" w:lineRule="exact"/>
        <w:rPr>
          <w:sz w:val="30"/>
          <w:szCs w:val="30"/>
        </w:rPr>
      </w:pPr>
    </w:p>
    <w:p w:rsidR="008F2CFB" w:rsidRDefault="008F2CFB" w:rsidP="00D02C73">
      <w:pPr>
        <w:snapToGrid w:val="0"/>
        <w:spacing w:line="280" w:lineRule="exact"/>
        <w:rPr>
          <w:sz w:val="30"/>
          <w:szCs w:val="30"/>
        </w:rPr>
        <w:sectPr w:rsidR="008F2CFB" w:rsidSect="008F2CFB">
          <w:headerReference w:type="default" r:id="rId10"/>
          <w:headerReference w:type="first" r:id="rId11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949" w:type="pct"/>
        <w:tblCellMar>
          <w:left w:w="0" w:type="dxa"/>
          <w:right w:w="0" w:type="dxa"/>
        </w:tblCellMar>
        <w:tblLook w:val="01E0"/>
      </w:tblPr>
      <w:tblGrid>
        <w:gridCol w:w="5960"/>
        <w:gridCol w:w="3910"/>
      </w:tblGrid>
      <w:tr w:rsidR="00D02C73" w:rsidRPr="00E72FDD" w:rsidTr="004C0AC2">
        <w:tc>
          <w:tcPr>
            <w:tcW w:w="3019" w:type="pct"/>
          </w:tcPr>
          <w:p w:rsidR="00D02C73" w:rsidRDefault="00D02C73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6A006F" w:rsidRDefault="006A006F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6A006F" w:rsidRDefault="006A006F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6A006F" w:rsidRDefault="006A006F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6A006F" w:rsidRDefault="006A006F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6A006F" w:rsidRPr="00E72FDD" w:rsidRDefault="006A006F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981" w:type="pct"/>
          </w:tcPr>
          <w:p w:rsidR="006A006F" w:rsidRPr="001A4EC1" w:rsidRDefault="006A006F" w:rsidP="006A006F">
            <w:pPr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1A4EC1">
              <w:rPr>
                <w:sz w:val="30"/>
                <w:szCs w:val="30"/>
              </w:rPr>
              <w:t>Приложе</w:t>
            </w:r>
            <w:r>
              <w:rPr>
                <w:sz w:val="30"/>
                <w:szCs w:val="30"/>
              </w:rPr>
              <w:t>ние 1</w:t>
            </w:r>
            <w:r w:rsidRPr="001A4EC1">
              <w:rPr>
                <w:sz w:val="30"/>
                <w:szCs w:val="30"/>
              </w:rPr>
              <w:t xml:space="preserve"> </w:t>
            </w:r>
          </w:p>
          <w:p w:rsidR="006A006F" w:rsidRDefault="006A006F" w:rsidP="006A006F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1A4EC1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 xml:space="preserve">решению </w:t>
            </w:r>
          </w:p>
          <w:p w:rsidR="006A006F" w:rsidRPr="001A4EC1" w:rsidRDefault="006A006F" w:rsidP="006A006F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Кричевского районного</w:t>
            </w:r>
          </w:p>
          <w:p w:rsidR="006A006F" w:rsidRDefault="006A006F" w:rsidP="006A006F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6A006F" w:rsidRDefault="006A006F" w:rsidP="006A006F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28.12.2021 №</w:t>
            </w:r>
            <w:r w:rsidR="00DA2EA9">
              <w:rPr>
                <w:sz w:val="30"/>
                <w:szCs w:val="30"/>
              </w:rPr>
              <w:t xml:space="preserve"> 60-3</w:t>
            </w:r>
          </w:p>
          <w:p w:rsidR="00D02C73" w:rsidRPr="00E72FDD" w:rsidRDefault="00D02C73" w:rsidP="006A006F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</w:tbl>
    <w:p w:rsidR="00D02C73" w:rsidRPr="00E72FDD" w:rsidRDefault="00D02C73" w:rsidP="00D02C7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D02C73" w:rsidRPr="00E72FDD" w:rsidRDefault="00D02C73" w:rsidP="00D02C7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72FDD">
        <w:rPr>
          <w:sz w:val="30"/>
          <w:szCs w:val="30"/>
        </w:rPr>
        <w:t>ИСТОЧНИКИ ФИНАНСИРОВАНИЯ</w:t>
      </w:r>
    </w:p>
    <w:p w:rsidR="00D02C73" w:rsidRPr="00E72FDD" w:rsidRDefault="00D02C73" w:rsidP="00D02C7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72FDD">
        <w:rPr>
          <w:sz w:val="30"/>
          <w:szCs w:val="30"/>
        </w:rPr>
        <w:t xml:space="preserve">дефицита районного бюджета </w:t>
      </w:r>
    </w:p>
    <w:p w:rsidR="00D02C73" w:rsidRPr="00E72FDD" w:rsidRDefault="00D02C73" w:rsidP="00D02C73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72FDD">
        <w:rPr>
          <w:sz w:val="30"/>
          <w:szCs w:val="30"/>
        </w:rPr>
        <w:t xml:space="preserve"> </w:t>
      </w:r>
    </w:p>
    <w:p w:rsidR="00D02C73" w:rsidRPr="00E72FDD" w:rsidRDefault="00D02C73" w:rsidP="00D02C73">
      <w:pPr>
        <w:jc w:val="center"/>
        <w:rPr>
          <w:sz w:val="30"/>
          <w:szCs w:val="30"/>
        </w:rPr>
      </w:pPr>
      <w:r w:rsidRPr="00E72FDD">
        <w:rPr>
          <w:sz w:val="30"/>
          <w:szCs w:val="30"/>
        </w:rPr>
        <w:t xml:space="preserve">                                                                                                    (рублей) </w:t>
      </w:r>
    </w:p>
    <w:tbl>
      <w:tblPr>
        <w:tblW w:w="95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55"/>
        <w:gridCol w:w="540"/>
        <w:gridCol w:w="599"/>
        <w:gridCol w:w="1080"/>
        <w:gridCol w:w="720"/>
        <w:gridCol w:w="1561"/>
      </w:tblGrid>
      <w:tr w:rsidR="00D02C73" w:rsidRPr="00E72FDD" w:rsidTr="004C0AC2">
        <w:trPr>
          <w:cantSplit/>
          <w:trHeight w:val="1845"/>
        </w:trPr>
        <w:tc>
          <w:tcPr>
            <w:tcW w:w="5055" w:type="dxa"/>
            <w:vAlign w:val="center"/>
          </w:tcPr>
          <w:p w:rsidR="00D02C73" w:rsidRPr="00E72FDD" w:rsidRDefault="00D02C73" w:rsidP="004C0AC2">
            <w:pPr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40" w:type="dxa"/>
            <w:textDirection w:val="btLr"/>
          </w:tcPr>
          <w:p w:rsidR="00D02C73" w:rsidRPr="00E72FDD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Вид</w:t>
            </w:r>
          </w:p>
        </w:tc>
        <w:tc>
          <w:tcPr>
            <w:tcW w:w="599" w:type="dxa"/>
            <w:textDirection w:val="btLr"/>
          </w:tcPr>
          <w:p w:rsidR="00D02C73" w:rsidRPr="00E72FDD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Источник</w:t>
            </w:r>
          </w:p>
        </w:tc>
        <w:tc>
          <w:tcPr>
            <w:tcW w:w="1080" w:type="dxa"/>
            <w:textDirection w:val="btLr"/>
          </w:tcPr>
          <w:p w:rsidR="00D02C73" w:rsidRPr="00E72FDD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Тип</w:t>
            </w:r>
          </w:p>
          <w:p w:rsidR="00D02C73" w:rsidRPr="00E72FDD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источника</w:t>
            </w:r>
          </w:p>
        </w:tc>
        <w:tc>
          <w:tcPr>
            <w:tcW w:w="720" w:type="dxa"/>
            <w:textDirection w:val="btLr"/>
          </w:tcPr>
          <w:p w:rsidR="00D02C73" w:rsidRPr="00E72FDD" w:rsidRDefault="00D02C73" w:rsidP="004C0AC2">
            <w:pPr>
              <w:ind w:left="113" w:right="72"/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Детализация</w:t>
            </w:r>
          </w:p>
        </w:tc>
        <w:tc>
          <w:tcPr>
            <w:tcW w:w="1561" w:type="dxa"/>
            <w:vAlign w:val="center"/>
          </w:tcPr>
          <w:p w:rsidR="00D02C73" w:rsidRPr="00E72FDD" w:rsidRDefault="00D02C73" w:rsidP="004C0AC2">
            <w:pPr>
              <w:jc w:val="center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Сумма</w:t>
            </w:r>
          </w:p>
        </w:tc>
      </w:tr>
      <w:tr w:rsidR="00D02C73" w:rsidRPr="00E72FDD" w:rsidTr="004C0AC2">
        <w:trPr>
          <w:trHeight w:val="330"/>
        </w:trPr>
        <w:tc>
          <w:tcPr>
            <w:tcW w:w="5055" w:type="dxa"/>
          </w:tcPr>
          <w:p w:rsidR="00D02C73" w:rsidRPr="00E72FDD" w:rsidRDefault="00D02C73" w:rsidP="004C0AC2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54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99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8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561" w:type="dxa"/>
            <w:noWrap/>
            <w:vAlign w:val="bottom"/>
          </w:tcPr>
          <w:p w:rsidR="00D02C73" w:rsidRPr="00E72FDD" w:rsidRDefault="00D02C73" w:rsidP="004C0AC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D02C73" w:rsidRPr="00E72FDD" w:rsidTr="004C0AC2">
        <w:trPr>
          <w:trHeight w:val="330"/>
        </w:trPr>
        <w:tc>
          <w:tcPr>
            <w:tcW w:w="5055" w:type="dxa"/>
          </w:tcPr>
          <w:p w:rsidR="00D02C73" w:rsidRPr="00E72FDD" w:rsidRDefault="00D02C73" w:rsidP="004C0AC2">
            <w:pPr>
              <w:jc w:val="both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54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9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08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561" w:type="dxa"/>
            <w:noWrap/>
            <w:vAlign w:val="bottom"/>
          </w:tcPr>
          <w:p w:rsidR="00D02C73" w:rsidRPr="00E72FDD" w:rsidRDefault="00D02C73" w:rsidP="004C0AC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D02C73" w:rsidRPr="00E72FDD" w:rsidTr="004C0AC2">
        <w:trPr>
          <w:trHeight w:val="330"/>
        </w:trPr>
        <w:tc>
          <w:tcPr>
            <w:tcW w:w="5055" w:type="dxa"/>
          </w:tcPr>
          <w:p w:rsidR="00D02C73" w:rsidRPr="00E72FDD" w:rsidRDefault="00D02C73" w:rsidP="004C0AC2">
            <w:pPr>
              <w:jc w:val="both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Операции по гарантиям Правительства Республики Беларусь, органов местного управления и самоуправления по кредитам банков Республики Беларусь</w:t>
            </w:r>
          </w:p>
        </w:tc>
        <w:tc>
          <w:tcPr>
            <w:tcW w:w="54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9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108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2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561" w:type="dxa"/>
            <w:noWrap/>
            <w:vAlign w:val="bottom"/>
          </w:tcPr>
          <w:p w:rsidR="00D02C73" w:rsidRPr="00E72FDD" w:rsidRDefault="00D02C73" w:rsidP="004C0AC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D02C73" w:rsidRPr="00E72FDD" w:rsidTr="004C0AC2">
        <w:trPr>
          <w:trHeight w:val="330"/>
        </w:trPr>
        <w:tc>
          <w:tcPr>
            <w:tcW w:w="5055" w:type="dxa"/>
          </w:tcPr>
          <w:p w:rsidR="00D02C73" w:rsidRPr="00E72FDD" w:rsidRDefault="00D02C73" w:rsidP="004C0AC2">
            <w:pPr>
              <w:jc w:val="both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Платежи Правительства Республики Беларусь, местных исполнительных и распорядительных органов в качестве гаранта по погашению и обслуживанию кредитов, выданных банками Республики Беларусь</w:t>
            </w:r>
          </w:p>
        </w:tc>
        <w:tc>
          <w:tcPr>
            <w:tcW w:w="54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9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108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72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561" w:type="dxa"/>
            <w:noWrap/>
            <w:vAlign w:val="bottom"/>
          </w:tcPr>
          <w:p w:rsidR="00D02C73" w:rsidRPr="00E72FDD" w:rsidRDefault="00D02C73" w:rsidP="004C0AC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-226 850,00</w:t>
            </w:r>
          </w:p>
        </w:tc>
      </w:tr>
      <w:tr w:rsidR="00D02C73" w:rsidRPr="00E72FDD" w:rsidTr="004C0AC2">
        <w:trPr>
          <w:trHeight w:val="330"/>
        </w:trPr>
        <w:tc>
          <w:tcPr>
            <w:tcW w:w="5055" w:type="dxa"/>
          </w:tcPr>
          <w:p w:rsidR="00D02C73" w:rsidRPr="00E72FDD" w:rsidRDefault="00D02C73" w:rsidP="004C0AC2">
            <w:pPr>
              <w:jc w:val="both"/>
              <w:rPr>
                <w:sz w:val="26"/>
                <w:szCs w:val="26"/>
              </w:rPr>
            </w:pPr>
            <w:r w:rsidRPr="00E72FDD">
              <w:rPr>
                <w:sz w:val="26"/>
                <w:szCs w:val="26"/>
              </w:rPr>
              <w:t>Возврат сумм, выплаченных Правительством Республики Беларусь, местными исполнительными и распорядительными органами в счет выполнения гарантий по кредитам, выданным банками Республики Беларусь</w:t>
            </w:r>
          </w:p>
        </w:tc>
        <w:tc>
          <w:tcPr>
            <w:tcW w:w="54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99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108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02</w:t>
            </w:r>
          </w:p>
        </w:tc>
        <w:tc>
          <w:tcPr>
            <w:tcW w:w="720" w:type="dxa"/>
            <w:vAlign w:val="bottom"/>
          </w:tcPr>
          <w:p w:rsidR="00D02C73" w:rsidRPr="00E72FDD" w:rsidRDefault="00D02C73" w:rsidP="004C0AC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561" w:type="dxa"/>
            <w:noWrap/>
            <w:vAlign w:val="bottom"/>
          </w:tcPr>
          <w:p w:rsidR="00D02C73" w:rsidRPr="00E72FDD" w:rsidRDefault="00D02C73" w:rsidP="004C0AC2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E72FDD">
              <w:rPr>
                <w:rFonts w:ascii="Times New Roman CYR" w:hAnsi="Times New Roman CYR" w:cs="Times New Roman CYR"/>
                <w:sz w:val="26"/>
                <w:szCs w:val="26"/>
              </w:rPr>
              <w:t>226 850,00</w:t>
            </w:r>
          </w:p>
        </w:tc>
      </w:tr>
    </w:tbl>
    <w:p w:rsidR="00D02C73" w:rsidRPr="005C4790" w:rsidRDefault="00D02C73" w:rsidP="00D02C73">
      <w:pPr>
        <w:rPr>
          <w:color w:val="FF0000"/>
          <w:sz w:val="26"/>
          <w:szCs w:val="26"/>
        </w:rPr>
      </w:pPr>
    </w:p>
    <w:p w:rsidR="00D02C73" w:rsidRPr="005C4790" w:rsidRDefault="00D02C73" w:rsidP="00D02C73">
      <w:pPr>
        <w:rPr>
          <w:color w:val="FF0000"/>
          <w:sz w:val="26"/>
          <w:szCs w:val="26"/>
        </w:rPr>
      </w:pPr>
    </w:p>
    <w:p w:rsidR="00D02C73" w:rsidRPr="005C4790" w:rsidRDefault="00D02C73" w:rsidP="00D02C73">
      <w:pPr>
        <w:rPr>
          <w:color w:val="FF0000"/>
          <w:sz w:val="26"/>
          <w:szCs w:val="26"/>
        </w:rPr>
      </w:pPr>
    </w:p>
    <w:p w:rsidR="00D02C73" w:rsidRPr="005C4790" w:rsidRDefault="00D02C73" w:rsidP="00D02C73">
      <w:pPr>
        <w:rPr>
          <w:color w:val="FF0000"/>
          <w:sz w:val="26"/>
          <w:szCs w:val="26"/>
        </w:rPr>
      </w:pPr>
    </w:p>
    <w:p w:rsidR="008F2CFB" w:rsidRDefault="008F2CFB" w:rsidP="00D02C73">
      <w:pPr>
        <w:rPr>
          <w:color w:val="FF0000"/>
          <w:sz w:val="26"/>
          <w:szCs w:val="26"/>
        </w:rPr>
        <w:sectPr w:rsidR="008F2CFB" w:rsidSect="008F2CFB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02C73" w:rsidRPr="001A4EC1" w:rsidRDefault="00D02C73" w:rsidP="006A006F">
      <w:pPr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5C4790">
        <w:rPr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1A4EC1">
        <w:rPr>
          <w:sz w:val="30"/>
          <w:szCs w:val="30"/>
        </w:rPr>
        <w:t xml:space="preserve">Приложение 2 </w:t>
      </w:r>
    </w:p>
    <w:p w:rsidR="006A006F" w:rsidRDefault="00D02C73" w:rsidP="006A006F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                                                                                 к </w:t>
      </w:r>
      <w:r w:rsidR="006A006F">
        <w:rPr>
          <w:sz w:val="30"/>
          <w:szCs w:val="30"/>
        </w:rPr>
        <w:t xml:space="preserve">решению </w:t>
      </w:r>
    </w:p>
    <w:p w:rsidR="00D02C73" w:rsidRPr="001A4EC1" w:rsidRDefault="006A006F" w:rsidP="006A006F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Кричевского районного</w:t>
      </w:r>
    </w:p>
    <w:p w:rsidR="00D02C73" w:rsidRDefault="00D02C73" w:rsidP="006A006F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 w:rsidRPr="001A4EC1">
        <w:rPr>
          <w:sz w:val="30"/>
          <w:szCs w:val="30"/>
        </w:rPr>
        <w:t xml:space="preserve">                                                                                 </w:t>
      </w:r>
      <w:r w:rsidR="006A006F">
        <w:rPr>
          <w:sz w:val="30"/>
          <w:szCs w:val="30"/>
        </w:rPr>
        <w:t>Совета депутатов</w:t>
      </w:r>
    </w:p>
    <w:p w:rsidR="006A006F" w:rsidRDefault="006A006F" w:rsidP="006A006F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28.12.2021 №</w:t>
      </w:r>
      <w:r w:rsidR="00DA2EA9">
        <w:rPr>
          <w:sz w:val="30"/>
          <w:szCs w:val="30"/>
        </w:rPr>
        <w:t xml:space="preserve"> 60-3</w:t>
      </w:r>
    </w:p>
    <w:p w:rsidR="006A006F" w:rsidRPr="001A4EC1" w:rsidRDefault="006A006F" w:rsidP="00D02C73">
      <w:pPr>
        <w:tabs>
          <w:tab w:val="left" w:pos="6142"/>
        </w:tabs>
        <w:snapToGrid w:val="0"/>
        <w:spacing w:after="120" w:line="280" w:lineRule="exact"/>
        <w:ind w:right="424"/>
        <w:rPr>
          <w:sz w:val="30"/>
          <w:szCs w:val="30"/>
        </w:rPr>
      </w:pPr>
    </w:p>
    <w:p w:rsidR="00D02C73" w:rsidRPr="001A4EC1" w:rsidRDefault="00D02C73" w:rsidP="00D02C73">
      <w:pPr>
        <w:tabs>
          <w:tab w:val="left" w:pos="5529"/>
        </w:tabs>
        <w:snapToGrid w:val="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                               </w:t>
      </w:r>
    </w:p>
    <w:p w:rsidR="00D02C73" w:rsidRPr="001A4EC1" w:rsidRDefault="00D02C73" w:rsidP="00D02C73">
      <w:pPr>
        <w:tabs>
          <w:tab w:val="left" w:pos="5529"/>
        </w:tabs>
        <w:snapToGrid w:val="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НОРМАТИВЫ ОТЧИСЛЕНИЙ </w:t>
      </w:r>
    </w:p>
    <w:p w:rsidR="00D02C73" w:rsidRPr="001A4EC1" w:rsidRDefault="00D02C73" w:rsidP="00D02C73">
      <w:pPr>
        <w:tabs>
          <w:tab w:val="left" w:pos="5529"/>
        </w:tabs>
        <w:snapToGrid w:val="0"/>
        <w:jc w:val="both"/>
        <w:rPr>
          <w:sz w:val="30"/>
          <w:szCs w:val="30"/>
        </w:rPr>
      </w:pPr>
      <w:r w:rsidRPr="001A4EC1">
        <w:rPr>
          <w:sz w:val="30"/>
          <w:szCs w:val="30"/>
        </w:rPr>
        <w:t xml:space="preserve">в бюджеты сельсоветов от подоходного налога с физических лиц </w:t>
      </w:r>
    </w:p>
    <w:p w:rsidR="00D02C73" w:rsidRPr="001A4EC1" w:rsidRDefault="00D02C73" w:rsidP="00D02C73">
      <w:pPr>
        <w:tabs>
          <w:tab w:val="left" w:pos="5529"/>
        </w:tabs>
        <w:snapToGrid w:val="0"/>
        <w:jc w:val="both"/>
        <w:rPr>
          <w:sz w:val="30"/>
          <w:szCs w:val="30"/>
        </w:rPr>
      </w:pPr>
    </w:p>
    <w:p w:rsidR="00D02C73" w:rsidRPr="001A4EC1" w:rsidRDefault="00D02C73" w:rsidP="00D02C73">
      <w:pPr>
        <w:snapToGrid w:val="0"/>
        <w:spacing w:line="280" w:lineRule="exact"/>
        <w:rPr>
          <w:sz w:val="24"/>
          <w:szCs w:val="24"/>
        </w:rPr>
      </w:pPr>
      <w:r w:rsidRPr="001A4EC1">
        <w:rPr>
          <w:sz w:val="30"/>
          <w:szCs w:val="30"/>
        </w:rPr>
        <w:t xml:space="preserve">                                                                                                            процентов</w:t>
      </w:r>
      <w:r w:rsidRPr="001A4EC1">
        <w:rPr>
          <w:sz w:val="24"/>
          <w:szCs w:val="24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7"/>
        <w:gridCol w:w="5714"/>
      </w:tblGrid>
      <w:tr w:rsidR="00D02C73" w:rsidRPr="001A4EC1" w:rsidTr="004C0AC2">
        <w:trPr>
          <w:trHeight w:val="428"/>
        </w:trPr>
        <w:tc>
          <w:tcPr>
            <w:tcW w:w="4067" w:type="dxa"/>
            <w:vMerge w:val="restart"/>
          </w:tcPr>
          <w:p w:rsidR="00D02C73" w:rsidRPr="001A4EC1" w:rsidRDefault="00D02C73" w:rsidP="004C0AC2">
            <w:pPr>
              <w:snapToGrid w:val="0"/>
              <w:spacing w:line="280" w:lineRule="exact"/>
              <w:rPr>
                <w:sz w:val="26"/>
                <w:szCs w:val="26"/>
              </w:rPr>
            </w:pPr>
          </w:p>
          <w:p w:rsidR="00D02C73" w:rsidRPr="001A4EC1" w:rsidRDefault="00D02C73" w:rsidP="004C0AC2">
            <w:pPr>
              <w:snapToGrid w:val="0"/>
              <w:spacing w:line="280" w:lineRule="exact"/>
              <w:jc w:val="center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Бюджет</w:t>
            </w:r>
          </w:p>
        </w:tc>
        <w:tc>
          <w:tcPr>
            <w:tcW w:w="5714" w:type="dxa"/>
            <w:tcBorders>
              <w:bottom w:val="nil"/>
            </w:tcBorders>
          </w:tcPr>
          <w:p w:rsidR="00D02C73" w:rsidRPr="001A4EC1" w:rsidRDefault="00D02C73" w:rsidP="004C0AC2">
            <w:pPr>
              <w:snapToGrid w:val="0"/>
              <w:spacing w:line="28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02C73" w:rsidRPr="001A4EC1" w:rsidTr="004C0AC2">
        <w:trPr>
          <w:trHeight w:val="419"/>
        </w:trPr>
        <w:tc>
          <w:tcPr>
            <w:tcW w:w="4067" w:type="dxa"/>
            <w:vMerge/>
            <w:tcBorders>
              <w:bottom w:val="double" w:sz="4" w:space="0" w:color="auto"/>
            </w:tcBorders>
          </w:tcPr>
          <w:p w:rsidR="00D02C73" w:rsidRPr="001A4EC1" w:rsidRDefault="00D02C73" w:rsidP="004C0AC2">
            <w:pPr>
              <w:snapToGrid w:val="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5714" w:type="dxa"/>
            <w:tcBorders>
              <w:top w:val="nil"/>
              <w:bottom w:val="double" w:sz="4" w:space="0" w:color="auto"/>
            </w:tcBorders>
          </w:tcPr>
          <w:p w:rsidR="00D02C73" w:rsidRPr="001A4EC1" w:rsidRDefault="00D02C73" w:rsidP="004C0AC2">
            <w:pPr>
              <w:snapToGrid w:val="0"/>
              <w:spacing w:line="280" w:lineRule="exact"/>
              <w:jc w:val="center"/>
              <w:rPr>
                <w:sz w:val="26"/>
                <w:szCs w:val="26"/>
                <w:highlight w:val="yellow"/>
              </w:rPr>
            </w:pPr>
            <w:r w:rsidRPr="001A4EC1">
              <w:rPr>
                <w:sz w:val="26"/>
                <w:szCs w:val="26"/>
              </w:rPr>
              <w:t>Норматив</w:t>
            </w:r>
          </w:p>
        </w:tc>
      </w:tr>
      <w:tr w:rsidR="00D02C73" w:rsidRPr="001A4EC1" w:rsidTr="004C0AC2">
        <w:trPr>
          <w:trHeight w:val="320"/>
        </w:trPr>
        <w:tc>
          <w:tcPr>
            <w:tcW w:w="4067" w:type="dxa"/>
            <w:tcBorders>
              <w:top w:val="double" w:sz="4" w:space="0" w:color="auto"/>
            </w:tcBorders>
          </w:tcPr>
          <w:p w:rsidR="00D02C73" w:rsidRPr="001A4EC1" w:rsidRDefault="00D02C73" w:rsidP="004C0AC2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Ботвиновского сельсовета</w:t>
            </w:r>
          </w:p>
        </w:tc>
        <w:tc>
          <w:tcPr>
            <w:tcW w:w="5714" w:type="dxa"/>
            <w:tcBorders>
              <w:top w:val="double" w:sz="4" w:space="0" w:color="auto"/>
            </w:tcBorders>
          </w:tcPr>
          <w:p w:rsidR="00D02C73" w:rsidRPr="001A4EC1" w:rsidRDefault="00D02C73" w:rsidP="004C0AC2">
            <w:pPr>
              <w:snapToGrid w:val="0"/>
              <w:spacing w:line="280" w:lineRule="exact"/>
              <w:jc w:val="right"/>
              <w:rPr>
                <w:sz w:val="26"/>
                <w:szCs w:val="26"/>
                <w:highlight w:val="yellow"/>
              </w:rPr>
            </w:pPr>
            <w:r w:rsidRPr="001A4EC1">
              <w:rPr>
                <w:sz w:val="26"/>
                <w:szCs w:val="26"/>
              </w:rPr>
              <w:t>0,687</w:t>
            </w:r>
          </w:p>
        </w:tc>
      </w:tr>
      <w:tr w:rsidR="00D02C73" w:rsidRPr="001A4EC1" w:rsidTr="004C0AC2">
        <w:trPr>
          <w:trHeight w:val="320"/>
        </w:trPr>
        <w:tc>
          <w:tcPr>
            <w:tcW w:w="4067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1A4EC1">
              <w:rPr>
                <w:sz w:val="26"/>
                <w:szCs w:val="26"/>
              </w:rPr>
              <w:t>Костюшковичского</w:t>
            </w:r>
            <w:proofErr w:type="spellEnd"/>
            <w:r w:rsidRPr="001A4EC1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5714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right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0,618</w:t>
            </w:r>
          </w:p>
        </w:tc>
      </w:tr>
      <w:tr w:rsidR="00D02C73" w:rsidRPr="001A4EC1" w:rsidTr="004C0AC2">
        <w:trPr>
          <w:trHeight w:val="320"/>
        </w:trPr>
        <w:tc>
          <w:tcPr>
            <w:tcW w:w="4067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1A4EC1">
              <w:rPr>
                <w:sz w:val="26"/>
                <w:szCs w:val="26"/>
              </w:rPr>
              <w:t>Краснобудского</w:t>
            </w:r>
            <w:proofErr w:type="spellEnd"/>
            <w:r w:rsidRPr="001A4EC1">
              <w:rPr>
                <w:sz w:val="26"/>
                <w:szCs w:val="26"/>
              </w:rPr>
              <w:t xml:space="preserve"> сельсовета </w:t>
            </w:r>
          </w:p>
        </w:tc>
        <w:tc>
          <w:tcPr>
            <w:tcW w:w="5714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right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0,707</w:t>
            </w:r>
          </w:p>
        </w:tc>
      </w:tr>
      <w:tr w:rsidR="00D02C73" w:rsidRPr="001A4EC1" w:rsidTr="004C0AC2">
        <w:trPr>
          <w:trHeight w:val="320"/>
        </w:trPr>
        <w:tc>
          <w:tcPr>
            <w:tcW w:w="4067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1A4EC1">
              <w:rPr>
                <w:sz w:val="26"/>
                <w:szCs w:val="26"/>
              </w:rPr>
              <w:t>Лобковичского</w:t>
            </w:r>
            <w:proofErr w:type="spellEnd"/>
            <w:r w:rsidRPr="001A4EC1">
              <w:rPr>
                <w:sz w:val="26"/>
                <w:szCs w:val="26"/>
              </w:rPr>
              <w:t xml:space="preserve"> сельсовета </w:t>
            </w:r>
          </w:p>
        </w:tc>
        <w:tc>
          <w:tcPr>
            <w:tcW w:w="5714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right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0,825</w:t>
            </w:r>
          </w:p>
        </w:tc>
      </w:tr>
      <w:tr w:rsidR="00D02C73" w:rsidRPr="001A4EC1" w:rsidTr="004C0AC2">
        <w:trPr>
          <w:trHeight w:val="320"/>
        </w:trPr>
        <w:tc>
          <w:tcPr>
            <w:tcW w:w="4067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both"/>
              <w:rPr>
                <w:sz w:val="26"/>
                <w:szCs w:val="26"/>
              </w:rPr>
            </w:pPr>
            <w:proofErr w:type="spellStart"/>
            <w:r w:rsidRPr="001A4EC1">
              <w:rPr>
                <w:sz w:val="26"/>
                <w:szCs w:val="26"/>
              </w:rPr>
              <w:t>Молятичского</w:t>
            </w:r>
            <w:proofErr w:type="spellEnd"/>
            <w:r w:rsidRPr="001A4EC1">
              <w:rPr>
                <w:sz w:val="26"/>
                <w:szCs w:val="26"/>
              </w:rPr>
              <w:t xml:space="preserve"> сельсовета </w:t>
            </w:r>
          </w:p>
        </w:tc>
        <w:tc>
          <w:tcPr>
            <w:tcW w:w="5714" w:type="dxa"/>
          </w:tcPr>
          <w:p w:rsidR="00D02C73" w:rsidRPr="001A4EC1" w:rsidRDefault="00D02C73" w:rsidP="004C0AC2">
            <w:pPr>
              <w:snapToGrid w:val="0"/>
              <w:spacing w:line="280" w:lineRule="exact"/>
              <w:jc w:val="right"/>
              <w:rPr>
                <w:sz w:val="26"/>
                <w:szCs w:val="26"/>
              </w:rPr>
            </w:pPr>
            <w:r w:rsidRPr="001A4EC1">
              <w:rPr>
                <w:sz w:val="26"/>
                <w:szCs w:val="26"/>
              </w:rPr>
              <w:t>0,530</w:t>
            </w:r>
          </w:p>
        </w:tc>
      </w:tr>
    </w:tbl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D02C73" w:rsidRPr="005C4790" w:rsidRDefault="00D02C73" w:rsidP="00D02C73">
      <w:pPr>
        <w:snapToGrid w:val="0"/>
        <w:spacing w:line="280" w:lineRule="exact"/>
        <w:rPr>
          <w:color w:val="FF0000"/>
          <w:sz w:val="26"/>
          <w:szCs w:val="26"/>
        </w:rPr>
      </w:pPr>
    </w:p>
    <w:p w:rsidR="008F2CFB" w:rsidRDefault="008F2CFB" w:rsidP="00D02C73">
      <w:pPr>
        <w:snapToGrid w:val="0"/>
        <w:spacing w:line="280" w:lineRule="exact"/>
        <w:rPr>
          <w:color w:val="FF0000"/>
          <w:sz w:val="26"/>
          <w:szCs w:val="26"/>
        </w:rPr>
        <w:sectPr w:rsidR="008F2CFB" w:rsidSect="008F2CFB"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4949" w:type="pct"/>
        <w:tblCellMar>
          <w:left w:w="0" w:type="dxa"/>
          <w:right w:w="0" w:type="dxa"/>
        </w:tblCellMar>
        <w:tblLook w:val="01E0"/>
      </w:tblPr>
      <w:tblGrid>
        <w:gridCol w:w="5960"/>
        <w:gridCol w:w="3910"/>
      </w:tblGrid>
      <w:tr w:rsidR="00D02C73" w:rsidRPr="00773C71" w:rsidTr="004C0AC2">
        <w:tc>
          <w:tcPr>
            <w:tcW w:w="3019" w:type="pct"/>
          </w:tcPr>
          <w:p w:rsidR="00D02C73" w:rsidRPr="00773C71" w:rsidRDefault="00D02C73" w:rsidP="00FB5978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981" w:type="pct"/>
          </w:tcPr>
          <w:p w:rsidR="00D02C73" w:rsidRPr="00773C71" w:rsidRDefault="00D02C73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773C71">
              <w:rPr>
                <w:sz w:val="30"/>
                <w:szCs w:val="30"/>
                <w:lang w:val="be-BY"/>
              </w:rPr>
              <w:t>Приложение 3</w:t>
            </w:r>
          </w:p>
          <w:p w:rsidR="005012D4" w:rsidRDefault="005012D4" w:rsidP="005012D4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1A4EC1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 xml:space="preserve">решению </w:t>
            </w:r>
          </w:p>
          <w:p w:rsidR="005012D4" w:rsidRPr="001A4EC1" w:rsidRDefault="005012D4" w:rsidP="005012D4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Кричевского районного</w:t>
            </w:r>
          </w:p>
          <w:p w:rsidR="005012D4" w:rsidRDefault="005012D4" w:rsidP="005012D4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5012D4" w:rsidRDefault="005012D4" w:rsidP="005012D4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28.12.2021 №</w:t>
            </w:r>
            <w:r w:rsidR="00DA2EA9">
              <w:rPr>
                <w:sz w:val="30"/>
                <w:szCs w:val="30"/>
              </w:rPr>
              <w:t xml:space="preserve"> 60-3</w:t>
            </w:r>
          </w:p>
          <w:p w:rsidR="00D02C73" w:rsidRPr="00773C71" w:rsidRDefault="00D02C73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</w:tbl>
    <w:p w:rsidR="00FB5978" w:rsidRDefault="00FB5978" w:rsidP="00D02C73">
      <w:pPr>
        <w:spacing w:line="280" w:lineRule="exact"/>
        <w:jc w:val="both"/>
        <w:rPr>
          <w:sz w:val="30"/>
          <w:szCs w:val="30"/>
        </w:rPr>
      </w:pPr>
    </w:p>
    <w:p w:rsidR="00E9267F" w:rsidRDefault="00E9267F" w:rsidP="00D02C73">
      <w:pPr>
        <w:spacing w:line="280" w:lineRule="exact"/>
        <w:jc w:val="both"/>
        <w:rPr>
          <w:sz w:val="30"/>
          <w:szCs w:val="30"/>
        </w:rPr>
      </w:pPr>
    </w:p>
    <w:p w:rsidR="00D02C73" w:rsidRPr="00773C71" w:rsidRDefault="00D02C73" w:rsidP="00D02C73">
      <w:pPr>
        <w:spacing w:line="280" w:lineRule="exact"/>
        <w:jc w:val="both"/>
        <w:rPr>
          <w:sz w:val="30"/>
          <w:szCs w:val="30"/>
        </w:rPr>
      </w:pPr>
      <w:r w:rsidRPr="00773C71">
        <w:rPr>
          <w:sz w:val="30"/>
          <w:szCs w:val="30"/>
        </w:rPr>
        <w:t xml:space="preserve">ДОХОДЫ </w:t>
      </w:r>
    </w:p>
    <w:p w:rsidR="00D02C73" w:rsidRPr="00773C71" w:rsidRDefault="00D02C73" w:rsidP="00D02C73">
      <w:pPr>
        <w:spacing w:line="280" w:lineRule="exact"/>
        <w:jc w:val="both"/>
        <w:rPr>
          <w:sz w:val="30"/>
          <w:szCs w:val="30"/>
        </w:rPr>
      </w:pPr>
      <w:r w:rsidRPr="00773C71">
        <w:rPr>
          <w:sz w:val="30"/>
          <w:szCs w:val="30"/>
        </w:rPr>
        <w:t xml:space="preserve">районного бюджета  </w:t>
      </w:r>
    </w:p>
    <w:p w:rsidR="00D02C73" w:rsidRPr="00773C71" w:rsidRDefault="00D02C73" w:rsidP="00D02C73">
      <w:pPr>
        <w:jc w:val="center"/>
        <w:rPr>
          <w:sz w:val="30"/>
          <w:szCs w:val="30"/>
        </w:rPr>
      </w:pPr>
      <w:r w:rsidRPr="00773C71">
        <w:rPr>
          <w:sz w:val="30"/>
          <w:szCs w:val="30"/>
        </w:rPr>
        <w:t xml:space="preserve">                                                                                                                 (рублей)</w:t>
      </w:r>
    </w:p>
    <w:tbl>
      <w:tblPr>
        <w:tblW w:w="5090" w:type="pct"/>
        <w:tblLook w:val="0000"/>
      </w:tblPr>
      <w:tblGrid>
        <w:gridCol w:w="5359"/>
        <w:gridCol w:w="576"/>
        <w:gridCol w:w="722"/>
        <w:gridCol w:w="577"/>
        <w:gridCol w:w="577"/>
        <w:gridCol w:w="577"/>
        <w:gridCol w:w="1983"/>
      </w:tblGrid>
      <w:tr w:rsidR="00D02C73" w:rsidRPr="00773C71" w:rsidTr="005012D4">
        <w:trPr>
          <w:cantSplit/>
          <w:trHeight w:val="16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02C73" w:rsidRPr="00773C71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Группа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02C73" w:rsidRPr="00773C71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Подгруппа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02C73" w:rsidRPr="00773C71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02C73" w:rsidRPr="00773C71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Раздел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02C73" w:rsidRPr="00773C71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Подраздел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D02C73" w:rsidRPr="00773C71" w:rsidRDefault="00D02C73" w:rsidP="004C0AC2">
            <w:pPr>
              <w:jc w:val="right"/>
              <w:rPr>
                <w:sz w:val="26"/>
                <w:szCs w:val="26"/>
              </w:rPr>
            </w:pPr>
          </w:p>
          <w:p w:rsidR="00D02C73" w:rsidRPr="00773C71" w:rsidRDefault="00D02C73" w:rsidP="004C0AC2">
            <w:pPr>
              <w:jc w:val="right"/>
              <w:rPr>
                <w:sz w:val="26"/>
                <w:szCs w:val="26"/>
              </w:rPr>
            </w:pPr>
          </w:p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Сумма</w:t>
            </w:r>
          </w:p>
        </w:tc>
      </w:tr>
      <w:tr w:rsidR="00D02C73" w:rsidRPr="005C4790" w:rsidTr="005012D4">
        <w:trPr>
          <w:trHeight w:val="284"/>
        </w:trPr>
        <w:tc>
          <w:tcPr>
            <w:tcW w:w="258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2</w:t>
            </w:r>
          </w:p>
        </w:tc>
        <w:tc>
          <w:tcPr>
            <w:tcW w:w="34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5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6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C73" w:rsidRPr="00773C71" w:rsidRDefault="00D02C73" w:rsidP="004C0AC2">
            <w:pPr>
              <w:jc w:val="center"/>
              <w:rPr>
                <w:sz w:val="26"/>
                <w:szCs w:val="26"/>
              </w:rPr>
            </w:pPr>
            <w:r w:rsidRPr="00773C71">
              <w:rPr>
                <w:sz w:val="26"/>
                <w:szCs w:val="26"/>
              </w:rPr>
              <w:t>7</w:t>
            </w:r>
          </w:p>
        </w:tc>
      </w:tr>
      <w:tr w:rsidR="00D02C73" w:rsidRPr="005C4790" w:rsidTr="00A84A33">
        <w:trPr>
          <w:trHeight w:val="262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22 731 461,00</w:t>
            </w:r>
          </w:p>
        </w:tc>
      </w:tr>
      <w:tr w:rsidR="00D02C73" w:rsidRPr="005C4790" w:rsidTr="005012D4">
        <w:trPr>
          <w:trHeight w:val="16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11 122 685,00</w:t>
            </w:r>
          </w:p>
        </w:tc>
      </w:tr>
      <w:tr w:rsidR="00D02C73" w:rsidRPr="005C4790" w:rsidTr="00A84A33">
        <w:trPr>
          <w:trHeight w:val="66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11 122 685,00</w:t>
            </w:r>
          </w:p>
        </w:tc>
      </w:tr>
      <w:tr w:rsidR="00D02C73" w:rsidRPr="005C4790" w:rsidTr="00A84A33">
        <w:trPr>
          <w:trHeight w:val="39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11 122 685,00</w:t>
            </w:r>
          </w:p>
        </w:tc>
      </w:tr>
      <w:tr w:rsidR="00D02C73" w:rsidRPr="005C4790" w:rsidTr="005012D4">
        <w:trPr>
          <w:trHeight w:val="25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собственность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3 089 219,00</w:t>
            </w:r>
          </w:p>
        </w:tc>
      </w:tr>
      <w:tr w:rsidR="00D02C73" w:rsidRPr="005C4790" w:rsidTr="00A84A33">
        <w:trPr>
          <w:trHeight w:val="38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673 307,00</w:t>
            </w:r>
          </w:p>
        </w:tc>
      </w:tr>
      <w:tr w:rsidR="00D02C73" w:rsidRPr="005C4790" w:rsidTr="005012D4">
        <w:trPr>
          <w:trHeight w:val="25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673 307,00</w:t>
            </w:r>
          </w:p>
        </w:tc>
      </w:tr>
      <w:tr w:rsidR="00D02C73" w:rsidRPr="005C4790" w:rsidTr="005012D4">
        <w:trPr>
          <w:trHeight w:val="25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2 415 912,00</w:t>
            </w:r>
          </w:p>
        </w:tc>
      </w:tr>
      <w:tr w:rsidR="00D02C73" w:rsidRPr="005C4790" w:rsidTr="005012D4">
        <w:trPr>
          <w:trHeight w:val="20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2 415 912,00</w:t>
            </w:r>
          </w:p>
        </w:tc>
      </w:tr>
      <w:tr w:rsidR="00D02C73" w:rsidRPr="005C4790" w:rsidTr="005012D4">
        <w:trPr>
          <w:trHeight w:val="30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на товары (работы, услуги)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8 414 908,00</w:t>
            </w:r>
          </w:p>
        </w:tc>
      </w:tr>
      <w:tr w:rsidR="00D02C73" w:rsidRPr="005C4790" w:rsidTr="005012D4">
        <w:trPr>
          <w:trHeight w:val="30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от выручки от реализации товаров (работ, услуг)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7 882 868,00</w:t>
            </w:r>
          </w:p>
        </w:tc>
      </w:tr>
      <w:tr w:rsidR="00D02C73" w:rsidRPr="005C4790" w:rsidTr="005012D4">
        <w:trPr>
          <w:trHeight w:val="278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5 371 445,00</w:t>
            </w:r>
          </w:p>
        </w:tc>
      </w:tr>
      <w:tr w:rsidR="00D02C73" w:rsidRPr="00EF5DE7" w:rsidTr="005012D4">
        <w:trPr>
          <w:trHeight w:val="55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Другие налоги от выручки от реализации товаров (работ, услуг)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2 511 423,00</w:t>
            </w:r>
          </w:p>
        </w:tc>
      </w:tr>
      <w:tr w:rsidR="00D02C73" w:rsidRPr="005C4790" w:rsidTr="005012D4">
        <w:trPr>
          <w:trHeight w:val="60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88 018,00</w:t>
            </w:r>
          </w:p>
        </w:tc>
      </w:tr>
      <w:tr w:rsidR="00D02C73" w:rsidRPr="005C4790" w:rsidTr="005012D4">
        <w:trPr>
          <w:trHeight w:val="65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Налоги и сборы на отдельные виды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88 018,00</w:t>
            </w:r>
          </w:p>
        </w:tc>
      </w:tr>
      <w:tr w:rsidR="00D02C73" w:rsidRPr="005C4790" w:rsidTr="005B4B65">
        <w:trPr>
          <w:trHeight w:val="101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444 022,00</w:t>
            </w:r>
          </w:p>
        </w:tc>
      </w:tr>
      <w:tr w:rsidR="00D02C73" w:rsidRPr="005C4790" w:rsidTr="005B4B65">
        <w:trPr>
          <w:trHeight w:val="42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 за владение собаками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3 169,00</w:t>
            </w:r>
          </w:p>
        </w:tc>
      </w:tr>
      <w:tr w:rsidR="00D02C73" w:rsidRPr="005C4790" w:rsidTr="005012D4">
        <w:trPr>
          <w:trHeight w:val="37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Специальные сборы, пошлины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18 718,00</w:t>
            </w:r>
          </w:p>
        </w:tc>
      </w:tr>
      <w:tr w:rsidR="005B4B65" w:rsidRPr="005C4790" w:rsidTr="005B4B65">
        <w:trPr>
          <w:trHeight w:val="37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B65" w:rsidRPr="00B52458" w:rsidRDefault="005B4B65" w:rsidP="005B4B65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7</w:t>
            </w:r>
          </w:p>
        </w:tc>
      </w:tr>
      <w:tr w:rsidR="00D02C73" w:rsidRPr="005C4790" w:rsidTr="005012D4">
        <w:trPr>
          <w:trHeight w:val="67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Налог за добычу (изъятие) природных ресурсов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422 135,00</w:t>
            </w:r>
          </w:p>
        </w:tc>
      </w:tr>
      <w:tr w:rsidR="00D02C73" w:rsidRPr="005C4790" w:rsidTr="005012D4">
        <w:trPr>
          <w:trHeight w:val="53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104 649,00</w:t>
            </w:r>
          </w:p>
        </w:tc>
      </w:tr>
      <w:tr w:rsidR="00D02C73" w:rsidRPr="005C4790" w:rsidTr="005012D4">
        <w:trPr>
          <w:trHeight w:val="57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104 649,00</w:t>
            </w:r>
          </w:p>
        </w:tc>
      </w:tr>
      <w:tr w:rsidR="00D02C73" w:rsidRPr="005C4790" w:rsidTr="005012D4">
        <w:trPr>
          <w:trHeight w:val="32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Государственная пошлина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104 649,00</w:t>
            </w:r>
          </w:p>
        </w:tc>
      </w:tr>
      <w:tr w:rsidR="00D02C73" w:rsidRPr="005C4790" w:rsidTr="005012D4">
        <w:trPr>
          <w:trHeight w:val="22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2 604 757,00</w:t>
            </w:r>
          </w:p>
        </w:tc>
      </w:tr>
      <w:tr w:rsidR="00D02C73" w:rsidRPr="005C4790" w:rsidTr="005012D4">
        <w:trPr>
          <w:trHeight w:val="872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142 190,00</w:t>
            </w:r>
          </w:p>
        </w:tc>
      </w:tr>
      <w:tr w:rsidR="00D02C73" w:rsidRPr="005C4790" w:rsidTr="005012D4">
        <w:trPr>
          <w:trHeight w:val="45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92 060,00</w:t>
            </w:r>
          </w:p>
        </w:tc>
      </w:tr>
      <w:tr w:rsidR="00D02C73" w:rsidRPr="005C4790" w:rsidTr="005012D4">
        <w:trPr>
          <w:trHeight w:val="49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92 060,00</w:t>
            </w:r>
          </w:p>
        </w:tc>
      </w:tr>
      <w:tr w:rsidR="00D02C73" w:rsidRPr="005C4790" w:rsidTr="005012D4">
        <w:trPr>
          <w:trHeight w:val="57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50 130,00</w:t>
            </w:r>
          </w:p>
        </w:tc>
      </w:tr>
      <w:tr w:rsidR="00D02C73" w:rsidRPr="005C4790" w:rsidTr="005012D4">
        <w:trPr>
          <w:trHeight w:val="60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Дивиденды по акциям и доходы от других форм участия в капитале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50 130,00</w:t>
            </w:r>
          </w:p>
        </w:tc>
      </w:tr>
      <w:tr w:rsidR="00D02C73" w:rsidRPr="005C4790" w:rsidTr="00A84A33">
        <w:trPr>
          <w:trHeight w:val="68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1 778 946,00</w:t>
            </w:r>
          </w:p>
        </w:tc>
      </w:tr>
      <w:tr w:rsidR="00D02C73" w:rsidRPr="005C4790" w:rsidTr="00A84A33">
        <w:trPr>
          <w:trHeight w:val="92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214 903,00</w:t>
            </w:r>
          </w:p>
        </w:tc>
      </w:tr>
      <w:tr w:rsidR="00D02C73" w:rsidRPr="005C4790" w:rsidTr="005012D4">
        <w:trPr>
          <w:trHeight w:val="43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 xml:space="preserve">Доходы от сдачи в аренду земельных участков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152 783,00</w:t>
            </w:r>
          </w:p>
        </w:tc>
      </w:tr>
      <w:tr w:rsidR="00D02C73" w:rsidRPr="005C4790" w:rsidTr="005012D4">
        <w:trPr>
          <w:trHeight w:val="43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Плата за право заключения договоров аренды земельных участков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10 849,00</w:t>
            </w:r>
          </w:p>
        </w:tc>
      </w:tr>
      <w:tr w:rsidR="00D02C73" w:rsidRPr="005C4790" w:rsidTr="00A84A33">
        <w:trPr>
          <w:trHeight w:val="37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сдачи в аренду иного имущества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62 120,00</w:t>
            </w:r>
          </w:p>
        </w:tc>
      </w:tr>
      <w:tr w:rsidR="00D02C73" w:rsidRPr="005C4790" w:rsidTr="005012D4">
        <w:trPr>
          <w:trHeight w:val="88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1 243 656,00</w:t>
            </w:r>
          </w:p>
        </w:tc>
      </w:tr>
      <w:tr w:rsidR="00D02C73" w:rsidRPr="005C4790" w:rsidTr="00A84A33">
        <w:trPr>
          <w:trHeight w:val="68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осуществления приносящей доходы деятельности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4 663,00</w:t>
            </w:r>
          </w:p>
        </w:tc>
      </w:tr>
      <w:tr w:rsidR="00D02C73" w:rsidRPr="005C4790" w:rsidTr="005012D4">
        <w:trPr>
          <w:trHeight w:val="21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D02C73" w:rsidP="004C0AC2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D02C73" w:rsidP="004C0AC2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D02C73" w:rsidP="004C0AC2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1 238 993,00</w:t>
            </w:r>
          </w:p>
        </w:tc>
      </w:tr>
      <w:tr w:rsidR="005012D4" w:rsidRPr="005C4790" w:rsidTr="005012D4">
        <w:trPr>
          <w:trHeight w:val="21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4" w:rsidRPr="00B52458" w:rsidRDefault="005012D4" w:rsidP="0014314A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 xml:space="preserve">Доходы, поступающие в возмещение расходов, связанных с организацией (подготовкой) и проведением аукционов и конкурсов по продаже имущества, аукционов по продаже права заключения договоров аренды капитальных строений (зданий, сооружений), изолированных помещений,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D4" w:rsidRPr="00B52458" w:rsidRDefault="005012D4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D4" w:rsidRPr="00B52458" w:rsidRDefault="005012D4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D4" w:rsidRPr="00B52458" w:rsidRDefault="005012D4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D4" w:rsidRPr="00B52458" w:rsidRDefault="005012D4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2D4" w:rsidRPr="00B52458" w:rsidRDefault="005012D4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12D4" w:rsidRPr="00B52458" w:rsidRDefault="005012D4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D02C73" w:rsidRPr="005C4790" w:rsidTr="00284980">
        <w:trPr>
          <w:trHeight w:val="272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7</w:t>
            </w:r>
          </w:p>
        </w:tc>
      </w:tr>
      <w:tr w:rsidR="00284980" w:rsidRPr="005C4790" w:rsidTr="005012D4">
        <w:trPr>
          <w:trHeight w:val="55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14314A" w:rsidP="00284980">
            <w:pPr>
              <w:jc w:val="both"/>
              <w:rPr>
                <w:sz w:val="26"/>
                <w:szCs w:val="26"/>
              </w:rPr>
            </w:pPr>
            <w:proofErr w:type="spellStart"/>
            <w:r w:rsidRPr="00B52458">
              <w:rPr>
                <w:sz w:val="26"/>
                <w:szCs w:val="26"/>
              </w:rPr>
              <w:t>машино</w:t>
            </w:r>
            <w:proofErr w:type="spellEnd"/>
            <w:r w:rsidRPr="00B52458">
              <w:rPr>
                <w:sz w:val="26"/>
                <w:szCs w:val="26"/>
              </w:rPr>
              <w:t xml:space="preserve"> – мест, их частей, находящихся в государственной собственности, отводом </w:t>
            </w:r>
            <w:r w:rsidR="00284980" w:rsidRPr="00B52458">
              <w:rPr>
                <w:sz w:val="26"/>
                <w:szCs w:val="26"/>
              </w:rPr>
              <w:t>и государственной регистрацией создания земельных участков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6 583,00</w:t>
            </w:r>
          </w:p>
        </w:tc>
      </w:tr>
      <w:tr w:rsidR="00284980" w:rsidRPr="005C4790" w:rsidTr="005012D4">
        <w:trPr>
          <w:trHeight w:val="26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</w:p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</w:p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</w:p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320 387,00</w:t>
            </w:r>
          </w:p>
        </w:tc>
      </w:tr>
      <w:tr w:rsidR="00284980" w:rsidRPr="005C4790" w:rsidTr="005012D4">
        <w:trPr>
          <w:trHeight w:val="17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реализации имущества, имущественных прав на объекты интеллектуальной собственности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319 489,00</w:t>
            </w:r>
          </w:p>
        </w:tc>
      </w:tr>
      <w:tr w:rsidR="00284980" w:rsidRPr="005C4790" w:rsidTr="005012D4">
        <w:trPr>
          <w:trHeight w:val="17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приватизации (продажи) жилых помещений государственного жилищного фонда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319 489,00</w:t>
            </w:r>
          </w:p>
        </w:tc>
      </w:tr>
      <w:tr w:rsidR="00284980" w:rsidRPr="005C4790" w:rsidTr="005012D4">
        <w:trPr>
          <w:trHeight w:val="17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Доходы от имущества конфискованного и иным способом обращенного в доход государства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898,00</w:t>
            </w:r>
          </w:p>
        </w:tc>
      </w:tr>
      <w:tr w:rsidR="00284980" w:rsidRPr="005C4790" w:rsidTr="005012D4">
        <w:trPr>
          <w:trHeight w:val="26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228 408,00</w:t>
            </w:r>
          </w:p>
        </w:tc>
      </w:tr>
      <w:tr w:rsidR="00284980" w:rsidRPr="005C4790" w:rsidTr="005012D4">
        <w:trPr>
          <w:trHeight w:val="35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Штрафы, удержания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980" w:rsidRPr="00B52458" w:rsidRDefault="00284980" w:rsidP="00284980">
            <w:pPr>
              <w:jc w:val="right"/>
            </w:pPr>
            <w:r w:rsidRPr="00B52458">
              <w:rPr>
                <w:sz w:val="26"/>
                <w:szCs w:val="26"/>
              </w:rPr>
              <w:t>228 408,00</w:t>
            </w:r>
          </w:p>
        </w:tc>
      </w:tr>
      <w:tr w:rsidR="00284980" w:rsidRPr="005C4790" w:rsidTr="005012D4">
        <w:trPr>
          <w:trHeight w:val="309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Штрафы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4980" w:rsidRPr="00B52458" w:rsidRDefault="00284980" w:rsidP="00284980">
            <w:pPr>
              <w:jc w:val="right"/>
            </w:pPr>
            <w:r w:rsidRPr="00B52458">
              <w:rPr>
                <w:sz w:val="26"/>
                <w:szCs w:val="26"/>
              </w:rPr>
              <w:t>228 408,00</w:t>
            </w:r>
          </w:p>
        </w:tc>
      </w:tr>
      <w:tr w:rsidR="00284980" w:rsidRPr="005C4790" w:rsidTr="005012D4">
        <w:trPr>
          <w:trHeight w:val="25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455 213,00</w:t>
            </w:r>
          </w:p>
        </w:tc>
      </w:tr>
      <w:tr w:rsidR="00284980" w:rsidRPr="005C4790" w:rsidTr="005012D4">
        <w:trPr>
          <w:trHeight w:val="23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455 213,00</w:t>
            </w:r>
          </w:p>
        </w:tc>
      </w:tr>
      <w:tr w:rsidR="00284980" w:rsidRPr="005C4790" w:rsidTr="005012D4">
        <w:trPr>
          <w:trHeight w:val="235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Возмещение средств бюджета, потерь, вреда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104 422,00</w:t>
            </w:r>
          </w:p>
        </w:tc>
      </w:tr>
      <w:tr w:rsidR="00284980" w:rsidRPr="005C4790" w:rsidTr="005012D4">
        <w:trPr>
          <w:trHeight w:val="22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350 791,00</w:t>
            </w:r>
          </w:p>
        </w:tc>
      </w:tr>
      <w:tr w:rsidR="00284980" w:rsidRPr="005C4790" w:rsidTr="005012D4">
        <w:trPr>
          <w:trHeight w:val="22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B52458" w:rsidRDefault="00284980" w:rsidP="00284980">
            <w:pPr>
              <w:jc w:val="both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Поступления средств в 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B52458" w:rsidRDefault="00284980" w:rsidP="00284980">
            <w:pPr>
              <w:jc w:val="center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18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B52458" w:rsidRDefault="00284980" w:rsidP="00284980">
            <w:pPr>
              <w:jc w:val="right"/>
              <w:rPr>
                <w:sz w:val="26"/>
                <w:szCs w:val="26"/>
              </w:rPr>
            </w:pPr>
            <w:r w:rsidRPr="00B52458">
              <w:rPr>
                <w:sz w:val="26"/>
                <w:szCs w:val="26"/>
              </w:rPr>
              <w:t>59 822,00</w:t>
            </w:r>
          </w:p>
        </w:tc>
      </w:tr>
      <w:tr w:rsidR="00284980" w:rsidRPr="005C4790" w:rsidTr="005012D4">
        <w:trPr>
          <w:trHeight w:val="22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41 614 292,00</w:t>
            </w:r>
          </w:p>
        </w:tc>
      </w:tr>
      <w:tr w:rsidR="00284980" w:rsidRPr="005C4790" w:rsidTr="005012D4">
        <w:trPr>
          <w:trHeight w:val="70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41 614 292,00</w:t>
            </w:r>
          </w:p>
        </w:tc>
      </w:tr>
      <w:tr w:rsidR="00284980" w:rsidRPr="005C4790" w:rsidTr="005012D4">
        <w:trPr>
          <w:trHeight w:val="70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40 769 508,00</w:t>
            </w:r>
          </w:p>
        </w:tc>
      </w:tr>
      <w:tr w:rsidR="00284980" w:rsidRPr="005C4790" w:rsidTr="005012D4">
        <w:trPr>
          <w:trHeight w:val="343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Дотации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40 337 097,00</w:t>
            </w:r>
          </w:p>
        </w:tc>
      </w:tr>
      <w:tr w:rsidR="00284980" w:rsidRPr="005C4790" w:rsidTr="005012D4">
        <w:trPr>
          <w:trHeight w:val="214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Субвенции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148 171,00</w:t>
            </w:r>
          </w:p>
        </w:tc>
      </w:tr>
      <w:tr w:rsidR="00284980" w:rsidRPr="005C4790" w:rsidTr="005012D4">
        <w:trPr>
          <w:trHeight w:val="73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80" w:rsidRPr="005F0FC8" w:rsidRDefault="00284980" w:rsidP="00284980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Субвенции на финансирование расходов по преодолению последствий катастрофы  на Чернобыльской АЭС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</w:p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123 171,00</w:t>
            </w:r>
          </w:p>
        </w:tc>
      </w:tr>
      <w:tr w:rsidR="00284980" w:rsidRPr="005C4790" w:rsidTr="00A84A33">
        <w:trPr>
          <w:trHeight w:val="147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D3" w:rsidRPr="005F0FC8" w:rsidRDefault="00284980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Субвенции на финансирование расходов по и</w:t>
            </w:r>
            <w:r w:rsidR="0014314A">
              <w:rPr>
                <w:sz w:val="26"/>
                <w:szCs w:val="26"/>
              </w:rPr>
              <w:t xml:space="preserve">ндексированным жилищным квотам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14314A">
            <w:pPr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4980" w:rsidRPr="005F0FC8" w:rsidRDefault="00284980" w:rsidP="002849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4980" w:rsidRPr="00A84A33" w:rsidRDefault="00284980" w:rsidP="00284980">
            <w:pPr>
              <w:jc w:val="right"/>
              <w:rPr>
                <w:sz w:val="26"/>
                <w:szCs w:val="26"/>
              </w:rPr>
            </w:pPr>
          </w:p>
        </w:tc>
      </w:tr>
      <w:tr w:rsidR="0014314A" w:rsidRPr="005C4790" w:rsidTr="0014314A">
        <w:trPr>
          <w:trHeight w:val="130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center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7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 xml:space="preserve">именным приватизационным чекам </w:t>
            </w:r>
            <w:r>
              <w:rPr>
                <w:sz w:val="26"/>
                <w:szCs w:val="26"/>
              </w:rPr>
              <w:t>(</w:t>
            </w:r>
            <w:r w:rsidRPr="005F0FC8">
              <w:rPr>
                <w:sz w:val="26"/>
                <w:szCs w:val="26"/>
              </w:rPr>
              <w:t>«Жилье»)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25 000,00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284 240,00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Иные межбюджетные трансферты из вышестоящего бюджета нижестоящему  бюджету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284 240,00</w:t>
            </w:r>
          </w:p>
        </w:tc>
      </w:tr>
      <w:tr w:rsidR="0014314A" w:rsidRPr="005C4790" w:rsidTr="005012D4">
        <w:trPr>
          <w:trHeight w:val="946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844 784,00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844 784,00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64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A84A33" w:rsidRDefault="0014314A" w:rsidP="0014314A">
            <w:pPr>
              <w:jc w:val="right"/>
              <w:rPr>
                <w:sz w:val="26"/>
                <w:szCs w:val="26"/>
              </w:rPr>
            </w:pPr>
            <w:r w:rsidRPr="00A84A33">
              <w:rPr>
                <w:sz w:val="26"/>
                <w:szCs w:val="26"/>
              </w:rPr>
              <w:t>844 784,00</w:t>
            </w:r>
          </w:p>
        </w:tc>
      </w:tr>
      <w:tr w:rsidR="0014314A" w:rsidRPr="005C4790" w:rsidTr="005012D4">
        <w:trPr>
          <w:trHeight w:val="341"/>
        </w:trPr>
        <w:tc>
          <w:tcPr>
            <w:tcW w:w="2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4A" w:rsidRPr="005F0FC8" w:rsidRDefault="0014314A" w:rsidP="0014314A">
            <w:pPr>
              <w:jc w:val="both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ВСЕГО доходов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4A" w:rsidRPr="005F0FC8" w:rsidRDefault="0014314A" w:rsidP="0014314A">
            <w:pPr>
              <w:jc w:val="center"/>
              <w:rPr>
                <w:sz w:val="26"/>
                <w:szCs w:val="26"/>
              </w:rPr>
            </w:pPr>
            <w:r w:rsidRPr="005F0FC8">
              <w:rPr>
                <w:sz w:val="26"/>
                <w:szCs w:val="26"/>
              </w:rPr>
              <w:t>00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314A" w:rsidRPr="005F0FC8" w:rsidRDefault="0014314A" w:rsidP="0014314A">
            <w:pPr>
              <w:jc w:val="right"/>
              <w:rPr>
                <w:sz w:val="26"/>
                <w:szCs w:val="26"/>
              </w:rPr>
            </w:pPr>
            <w:r w:rsidRPr="0011629F">
              <w:rPr>
                <w:sz w:val="26"/>
                <w:szCs w:val="26"/>
              </w:rPr>
              <w:t>66 950 510,00</w:t>
            </w:r>
          </w:p>
        </w:tc>
      </w:tr>
    </w:tbl>
    <w:p w:rsidR="00D02C73" w:rsidRDefault="00D02C73" w:rsidP="00D02C73">
      <w:pPr>
        <w:rPr>
          <w:color w:val="FF0000"/>
          <w:sz w:val="30"/>
          <w:szCs w:val="30"/>
        </w:rPr>
      </w:pPr>
      <w:r w:rsidRPr="005C4790">
        <w:rPr>
          <w:color w:val="FF0000"/>
          <w:sz w:val="30"/>
          <w:szCs w:val="30"/>
        </w:rPr>
        <w:t xml:space="preserve">                                                                                                            </w:t>
      </w: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D02C73" w:rsidRDefault="00D02C73" w:rsidP="00D02C73">
      <w:pPr>
        <w:rPr>
          <w:color w:val="FF0000"/>
          <w:sz w:val="30"/>
          <w:szCs w:val="30"/>
        </w:rPr>
      </w:pPr>
    </w:p>
    <w:p w:rsidR="00EA2AAB" w:rsidRDefault="00EA2AAB" w:rsidP="00D02C73">
      <w:pPr>
        <w:rPr>
          <w:color w:val="FF0000"/>
          <w:sz w:val="30"/>
          <w:szCs w:val="30"/>
        </w:rPr>
        <w:sectPr w:rsidR="00EA2AAB" w:rsidSect="00B41BD3">
          <w:pgSz w:w="12240" w:h="15840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964" w:type="pct"/>
        <w:tblInd w:w="-29" w:type="dxa"/>
        <w:tblCellMar>
          <w:left w:w="0" w:type="dxa"/>
          <w:right w:w="0" w:type="dxa"/>
        </w:tblCellMar>
        <w:tblLook w:val="01E0"/>
      </w:tblPr>
      <w:tblGrid>
        <w:gridCol w:w="5958"/>
        <w:gridCol w:w="3942"/>
      </w:tblGrid>
      <w:tr w:rsidR="00D02C73" w:rsidRPr="00794DD6" w:rsidTr="004C0AC2">
        <w:trPr>
          <w:trHeight w:val="913"/>
        </w:trPr>
        <w:tc>
          <w:tcPr>
            <w:tcW w:w="3009" w:type="pct"/>
          </w:tcPr>
          <w:p w:rsidR="00D02C73" w:rsidRPr="00794DD6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794DD6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794DD6" w:rsidRDefault="00D02C73" w:rsidP="004C0AC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794DD6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991" w:type="pct"/>
          </w:tcPr>
          <w:p w:rsidR="00D02C73" w:rsidRPr="00794DD6" w:rsidRDefault="00D02C73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794DD6">
              <w:rPr>
                <w:sz w:val="30"/>
                <w:szCs w:val="30"/>
                <w:lang w:val="be-BY"/>
              </w:rPr>
              <w:t>Приложение 4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1A4EC1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 xml:space="preserve">решению </w:t>
            </w:r>
          </w:p>
          <w:p w:rsidR="00FD77F8" w:rsidRPr="001A4EC1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Кричевского районного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28.12.2021 №</w:t>
            </w:r>
            <w:r w:rsidR="00DA2EA9">
              <w:rPr>
                <w:sz w:val="30"/>
                <w:szCs w:val="30"/>
              </w:rPr>
              <w:t xml:space="preserve"> 60-3</w:t>
            </w:r>
          </w:p>
          <w:p w:rsidR="00D02C73" w:rsidRPr="00794DD6" w:rsidRDefault="00D02C73" w:rsidP="004C0AC2">
            <w:pPr>
              <w:spacing w:line="280" w:lineRule="exact"/>
              <w:jc w:val="both"/>
              <w:rPr>
                <w:i/>
                <w:sz w:val="26"/>
                <w:szCs w:val="26"/>
                <w:lang w:val="be-BY"/>
              </w:rPr>
            </w:pPr>
          </w:p>
        </w:tc>
      </w:tr>
    </w:tbl>
    <w:p w:rsidR="00D02C73" w:rsidRPr="00794DD6" w:rsidRDefault="00D02C73" w:rsidP="00D02C73">
      <w:pPr>
        <w:spacing w:after="120" w:line="280" w:lineRule="exact"/>
        <w:ind w:right="3878"/>
        <w:jc w:val="both"/>
        <w:rPr>
          <w:sz w:val="30"/>
          <w:szCs w:val="30"/>
        </w:rPr>
      </w:pPr>
    </w:p>
    <w:p w:rsidR="00D02C73" w:rsidRPr="00794DD6" w:rsidRDefault="00D02C73" w:rsidP="00D02C73">
      <w:pPr>
        <w:spacing w:after="120" w:line="280" w:lineRule="exact"/>
        <w:ind w:right="3878"/>
        <w:jc w:val="both"/>
        <w:rPr>
          <w:sz w:val="30"/>
          <w:szCs w:val="30"/>
        </w:rPr>
      </w:pPr>
    </w:p>
    <w:p w:rsidR="00D02C73" w:rsidRPr="00794DD6" w:rsidRDefault="00D02C73" w:rsidP="00D02C73">
      <w:pPr>
        <w:spacing w:line="280" w:lineRule="exact"/>
        <w:ind w:right="3878"/>
        <w:jc w:val="both"/>
        <w:rPr>
          <w:sz w:val="30"/>
          <w:szCs w:val="30"/>
        </w:rPr>
      </w:pPr>
      <w:r w:rsidRPr="00794DD6">
        <w:rPr>
          <w:sz w:val="30"/>
          <w:szCs w:val="30"/>
        </w:rPr>
        <w:t xml:space="preserve">РАСХОДЫ </w:t>
      </w:r>
    </w:p>
    <w:p w:rsidR="00D02C73" w:rsidRPr="00794DD6" w:rsidRDefault="00D02C73" w:rsidP="00D02C73">
      <w:pPr>
        <w:spacing w:line="280" w:lineRule="exact"/>
        <w:ind w:right="3878"/>
        <w:jc w:val="both"/>
        <w:rPr>
          <w:sz w:val="30"/>
          <w:szCs w:val="30"/>
        </w:rPr>
      </w:pPr>
      <w:r w:rsidRPr="00794DD6">
        <w:rPr>
          <w:sz w:val="30"/>
          <w:szCs w:val="30"/>
        </w:rPr>
        <w:t xml:space="preserve">районного бюджета по функциональной классификации расходов бюджета по разделам, подразделам и видам расходов </w:t>
      </w:r>
    </w:p>
    <w:p w:rsidR="00D02C73" w:rsidRPr="00794DD6" w:rsidRDefault="00D02C73" w:rsidP="00D02C73">
      <w:pPr>
        <w:rPr>
          <w:sz w:val="30"/>
          <w:szCs w:val="30"/>
        </w:rPr>
      </w:pPr>
      <w:r w:rsidRPr="00794DD6">
        <w:rPr>
          <w:sz w:val="30"/>
          <w:szCs w:val="30"/>
        </w:rPr>
        <w:t xml:space="preserve">                                                                                                               (рублей) </w:t>
      </w:r>
    </w:p>
    <w:tbl>
      <w:tblPr>
        <w:tblW w:w="5000" w:type="pct"/>
        <w:tblLayout w:type="fixed"/>
        <w:tblLook w:val="0000"/>
      </w:tblPr>
      <w:tblGrid>
        <w:gridCol w:w="6173"/>
        <w:gridCol w:w="784"/>
        <w:gridCol w:w="554"/>
        <w:gridCol w:w="554"/>
        <w:gridCol w:w="2123"/>
      </w:tblGrid>
      <w:tr w:rsidR="00D02C73" w:rsidRPr="00794DD6" w:rsidTr="004C0AC2">
        <w:trPr>
          <w:trHeight w:val="1559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Наименование</w:t>
            </w: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Раздел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Подраздел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Вид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Сумма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5</w:t>
            </w:r>
          </w:p>
        </w:tc>
      </w:tr>
      <w:tr w:rsidR="00D02C73" w:rsidRPr="00794DD6" w:rsidTr="004C0AC2">
        <w:trPr>
          <w:trHeight w:val="218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5 018 319,00</w:t>
            </w:r>
          </w:p>
        </w:tc>
      </w:tr>
      <w:tr w:rsidR="00D02C73" w:rsidRPr="00794DD6" w:rsidTr="004C0AC2">
        <w:trPr>
          <w:trHeight w:val="21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3 206 028,00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3 189 827,00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07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16 201,00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116 372,00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14 538,00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101 834,00</w:t>
            </w:r>
          </w:p>
        </w:tc>
      </w:tr>
      <w:tr w:rsidR="00D02C73" w:rsidRPr="00794DD6" w:rsidTr="004C0AC2">
        <w:trPr>
          <w:trHeight w:val="268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1 177 848,00</w:t>
            </w:r>
          </w:p>
        </w:tc>
      </w:tr>
      <w:tr w:rsidR="00D02C73" w:rsidRPr="00794DD6" w:rsidTr="004C0AC2">
        <w:trPr>
          <w:trHeight w:val="327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1 177 848,00</w:t>
            </w:r>
          </w:p>
        </w:tc>
      </w:tr>
      <w:tr w:rsidR="00D02C73" w:rsidRPr="00794DD6" w:rsidTr="004C0AC2">
        <w:trPr>
          <w:trHeight w:val="275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518 071,00</w:t>
            </w:r>
          </w:p>
        </w:tc>
      </w:tr>
      <w:tr w:rsidR="00D02C73" w:rsidRPr="00794DD6" w:rsidTr="004C0AC2">
        <w:trPr>
          <w:trHeight w:val="251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Трансферты бюджетам других уровней                      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518 071,00</w:t>
            </w:r>
          </w:p>
        </w:tc>
      </w:tr>
      <w:tr w:rsidR="00D02C73" w:rsidRPr="00794DD6" w:rsidTr="004C0AC2">
        <w:trPr>
          <w:trHeight w:val="285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536,00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536,00</w:t>
            </w:r>
          </w:p>
        </w:tc>
      </w:tr>
      <w:tr w:rsidR="00D02C73" w:rsidRPr="00794DD6" w:rsidTr="004C0AC2">
        <w:trPr>
          <w:trHeight w:val="421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3 793 182,00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1 832 642,00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498 031,00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1 334 611,00</w:t>
            </w:r>
          </w:p>
        </w:tc>
      </w:tr>
      <w:tr w:rsidR="00FD77F8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F8" w:rsidRPr="00794DD6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7F8" w:rsidRPr="00794DD6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7F8" w:rsidRPr="00794DD6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7F8" w:rsidRPr="00794DD6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77F8" w:rsidRPr="00794DD6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02C73" w:rsidRPr="00794DD6" w:rsidTr="004C0AC2">
        <w:trPr>
          <w:trHeight w:val="285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Транспорт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1 142 828,00</w:t>
            </w:r>
          </w:p>
        </w:tc>
      </w:tr>
      <w:tr w:rsidR="00D02C73" w:rsidRPr="00794DD6" w:rsidTr="004C0AC2">
        <w:trPr>
          <w:trHeight w:val="294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1 117 057,00</w:t>
            </w:r>
          </w:p>
        </w:tc>
      </w:tr>
      <w:tr w:rsidR="00D02C73" w:rsidRPr="00794DD6" w:rsidTr="004C0AC2">
        <w:trPr>
          <w:trHeight w:val="294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25 771,00</w:t>
            </w:r>
          </w:p>
        </w:tc>
      </w:tr>
      <w:tr w:rsidR="00D02C73" w:rsidRPr="00794DD6" w:rsidTr="004C0AC2">
        <w:trPr>
          <w:trHeight w:val="273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800 370,00</w:t>
            </w:r>
          </w:p>
        </w:tc>
      </w:tr>
      <w:tr w:rsidR="00D02C73" w:rsidRPr="00794DD6" w:rsidTr="004C0AC2">
        <w:trPr>
          <w:trHeight w:val="323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17 342,00</w:t>
            </w:r>
          </w:p>
        </w:tc>
      </w:tr>
      <w:tr w:rsidR="00D02C73" w:rsidRPr="00794DD6" w:rsidTr="004C0AC2">
        <w:trPr>
          <w:trHeight w:val="337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17 342,00</w:t>
            </w:r>
          </w:p>
        </w:tc>
      </w:tr>
      <w:tr w:rsidR="00D02C73" w:rsidRPr="00794DD6" w:rsidTr="004C0AC2">
        <w:trPr>
          <w:trHeight w:val="271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 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62 614,00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 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62 614,00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12 008 410,00</w:t>
            </w:r>
          </w:p>
        </w:tc>
      </w:tr>
      <w:tr w:rsidR="00D02C73" w:rsidRPr="00794DD6" w:rsidTr="004C0AC2">
        <w:trPr>
          <w:trHeight w:val="246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420 780,00</w:t>
            </w:r>
          </w:p>
        </w:tc>
      </w:tr>
      <w:tr w:rsidR="00D02C73" w:rsidRPr="00794DD6" w:rsidTr="004C0AC2">
        <w:trPr>
          <w:trHeight w:val="203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8 613 977,00</w:t>
            </w:r>
          </w:p>
        </w:tc>
      </w:tr>
      <w:tr w:rsidR="00D02C73" w:rsidRPr="00794DD6" w:rsidTr="004C0AC2">
        <w:trPr>
          <w:trHeight w:val="203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Благоустройство населенных пунктов                 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2 284 159,00</w:t>
            </w:r>
          </w:p>
        </w:tc>
      </w:tr>
      <w:tr w:rsidR="00D02C73" w:rsidRPr="00794DD6" w:rsidTr="004C0AC2">
        <w:trPr>
          <w:trHeight w:val="6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Другие вопросы в области жилищно-коммунальных услуг                                                                                              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 xml:space="preserve">  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689 494,00</w:t>
            </w:r>
          </w:p>
        </w:tc>
      </w:tr>
      <w:tr w:rsidR="00D02C73" w:rsidRPr="00794DD6" w:rsidTr="004C0AC2">
        <w:trPr>
          <w:trHeight w:val="177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15 487 378,00</w:t>
            </w:r>
          </w:p>
        </w:tc>
      </w:tr>
      <w:tr w:rsidR="00D02C73" w:rsidRPr="00794DD6" w:rsidTr="004C0AC2">
        <w:trPr>
          <w:trHeight w:val="319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15 487 378,00</w:t>
            </w:r>
          </w:p>
        </w:tc>
      </w:tr>
      <w:tr w:rsidR="00D02C73" w:rsidRPr="00794DD6" w:rsidTr="004C0AC2">
        <w:trPr>
          <w:trHeight w:val="177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3 770 956,00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1 233 510,00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1 233 510,00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Культура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2 537 446,00</w:t>
            </w:r>
          </w:p>
        </w:tc>
      </w:tr>
      <w:tr w:rsidR="00D02C73" w:rsidRPr="00794DD6" w:rsidTr="004C0AC2">
        <w:trPr>
          <w:trHeight w:val="274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2 537 446,00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ОБРАЗОВАНИЕ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23 557</w:t>
            </w:r>
            <w:r w:rsidR="00D02C73" w:rsidRPr="00794DD6">
              <w:rPr>
                <w:sz w:val="26"/>
                <w:szCs w:val="26"/>
              </w:rPr>
              <w:t xml:space="preserve"> 751,00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5 880 228,00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14 509 796,00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11629F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2 942</w:t>
            </w:r>
            <w:r w:rsidR="00D02C73" w:rsidRPr="00794DD6">
              <w:rPr>
                <w:sz w:val="26"/>
                <w:szCs w:val="26"/>
              </w:rPr>
              <w:t xml:space="preserve"> 474,00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225 253,00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3 251 364,00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2 132 506,00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6 943,00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Помощь в обеспечении жильем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84 000,00</w:t>
            </w:r>
          </w:p>
        </w:tc>
      </w:tr>
      <w:tr w:rsidR="00D02C73" w:rsidRPr="00794DD6" w:rsidTr="004C0AC2">
        <w:trPr>
          <w:trHeight w:val="30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1 027 915,00</w:t>
            </w:r>
          </w:p>
        </w:tc>
      </w:tr>
      <w:tr w:rsidR="00D02C73" w:rsidRPr="00794DD6" w:rsidTr="004C0AC2">
        <w:trPr>
          <w:trHeight w:val="270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794DD6" w:rsidRDefault="00D02C73" w:rsidP="004C0AC2">
            <w:pPr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2C73" w:rsidRPr="00794DD6" w:rsidRDefault="00D02C73" w:rsidP="004C0AC2">
            <w:pPr>
              <w:jc w:val="center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00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C73" w:rsidRPr="00794DD6" w:rsidRDefault="00D02C73" w:rsidP="004C0AC2">
            <w:pPr>
              <w:jc w:val="right"/>
              <w:rPr>
                <w:sz w:val="26"/>
                <w:szCs w:val="26"/>
              </w:rPr>
            </w:pPr>
            <w:r w:rsidRPr="00794DD6">
              <w:rPr>
                <w:sz w:val="26"/>
                <w:szCs w:val="26"/>
              </w:rPr>
              <w:t>66 950 510,00</w:t>
            </w:r>
          </w:p>
        </w:tc>
      </w:tr>
    </w:tbl>
    <w:p w:rsidR="00D02C73" w:rsidRPr="005C4790" w:rsidRDefault="00D02C73" w:rsidP="00D02C73">
      <w:pPr>
        <w:spacing w:line="280" w:lineRule="exact"/>
        <w:rPr>
          <w:color w:val="FF0000"/>
          <w:sz w:val="24"/>
          <w:szCs w:val="24"/>
        </w:rPr>
      </w:pPr>
    </w:p>
    <w:p w:rsidR="00D02C73" w:rsidRPr="005C4790" w:rsidRDefault="00D02C73" w:rsidP="00D02C73">
      <w:pPr>
        <w:spacing w:line="280" w:lineRule="exact"/>
        <w:rPr>
          <w:color w:val="FF0000"/>
          <w:sz w:val="24"/>
          <w:szCs w:val="24"/>
        </w:rPr>
      </w:pPr>
    </w:p>
    <w:p w:rsidR="00EA2AAB" w:rsidRDefault="00EA2AAB" w:rsidP="004C0AC2">
      <w:pPr>
        <w:spacing w:line="280" w:lineRule="exact"/>
        <w:ind w:firstLine="567"/>
        <w:jc w:val="both"/>
        <w:rPr>
          <w:sz w:val="26"/>
          <w:szCs w:val="26"/>
          <w:lang w:val="be-BY"/>
        </w:rPr>
        <w:sectPr w:rsidR="00EA2AAB" w:rsidSect="00EA2AAB"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4949" w:type="pct"/>
        <w:tblCellMar>
          <w:left w:w="0" w:type="dxa"/>
          <w:right w:w="0" w:type="dxa"/>
        </w:tblCellMar>
        <w:tblLook w:val="01E0"/>
      </w:tblPr>
      <w:tblGrid>
        <w:gridCol w:w="5958"/>
        <w:gridCol w:w="3912"/>
      </w:tblGrid>
      <w:tr w:rsidR="00D02C73" w:rsidRPr="00BD0970" w:rsidTr="004C0AC2">
        <w:tc>
          <w:tcPr>
            <w:tcW w:w="3018" w:type="pct"/>
          </w:tcPr>
          <w:p w:rsidR="00D02C73" w:rsidRPr="00BD0970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BD0970" w:rsidRDefault="00D02C73" w:rsidP="004C0AC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BD0970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BD0970" w:rsidRDefault="00D02C73" w:rsidP="004C0AC2">
            <w:pPr>
              <w:spacing w:line="280" w:lineRule="exact"/>
              <w:ind w:firstLine="567"/>
              <w:jc w:val="both"/>
              <w:rPr>
                <w:sz w:val="26"/>
                <w:szCs w:val="26"/>
                <w:lang w:val="be-BY"/>
              </w:rPr>
            </w:pPr>
          </w:p>
          <w:p w:rsidR="00D02C73" w:rsidRPr="00BD0970" w:rsidRDefault="00D02C73" w:rsidP="004C0AC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1982" w:type="pct"/>
          </w:tcPr>
          <w:p w:rsidR="00D02C73" w:rsidRPr="00BD0970" w:rsidRDefault="00D02C73" w:rsidP="004C0AC2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BD0970">
              <w:rPr>
                <w:sz w:val="30"/>
                <w:szCs w:val="30"/>
                <w:lang w:val="be-BY"/>
              </w:rPr>
              <w:t>Приложение 5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1A4EC1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 xml:space="preserve">решению </w:t>
            </w:r>
          </w:p>
          <w:p w:rsidR="00FD77F8" w:rsidRPr="001A4EC1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Кричевского районного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FD77F8" w:rsidRDefault="00FD77F8" w:rsidP="00FD77F8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28.12.2021 №</w:t>
            </w:r>
            <w:r w:rsidR="00DA2EA9">
              <w:rPr>
                <w:sz w:val="30"/>
                <w:szCs w:val="30"/>
              </w:rPr>
              <w:t xml:space="preserve"> 60-3</w:t>
            </w:r>
          </w:p>
          <w:p w:rsidR="00D02C73" w:rsidRPr="00BD0970" w:rsidRDefault="00D02C73" w:rsidP="004C0AC2">
            <w:pPr>
              <w:spacing w:line="280" w:lineRule="exact"/>
              <w:jc w:val="both"/>
              <w:rPr>
                <w:sz w:val="26"/>
                <w:szCs w:val="26"/>
                <w:lang w:val="be-BY"/>
              </w:rPr>
            </w:pPr>
          </w:p>
        </w:tc>
      </w:tr>
    </w:tbl>
    <w:p w:rsidR="00D02C73" w:rsidRPr="00BD0970" w:rsidRDefault="00D02C73" w:rsidP="00D02C73">
      <w:pPr>
        <w:spacing w:line="280" w:lineRule="exact"/>
        <w:rPr>
          <w:lang w:val="be-BY"/>
        </w:rPr>
      </w:pPr>
    </w:p>
    <w:p w:rsidR="00D02C73" w:rsidRPr="00BD0970" w:rsidRDefault="00D02C73" w:rsidP="00D02C73">
      <w:pPr>
        <w:spacing w:line="280" w:lineRule="exact"/>
        <w:ind w:right="83"/>
        <w:rPr>
          <w:sz w:val="30"/>
          <w:szCs w:val="30"/>
        </w:rPr>
      </w:pPr>
    </w:p>
    <w:p w:rsidR="00D02C73" w:rsidRPr="00BD0970" w:rsidRDefault="00D02C73" w:rsidP="00D02C73">
      <w:pPr>
        <w:spacing w:line="280" w:lineRule="exact"/>
        <w:ind w:right="83"/>
        <w:rPr>
          <w:sz w:val="30"/>
          <w:szCs w:val="30"/>
        </w:rPr>
      </w:pPr>
      <w:r w:rsidRPr="00BD0970">
        <w:rPr>
          <w:sz w:val="30"/>
          <w:szCs w:val="30"/>
        </w:rPr>
        <w:t>РАСПРЕДЕЛЕНИЕ</w:t>
      </w:r>
    </w:p>
    <w:p w:rsidR="00D02C73" w:rsidRPr="00BD0970" w:rsidRDefault="00D02C73" w:rsidP="00D02C73">
      <w:pPr>
        <w:spacing w:line="280" w:lineRule="exact"/>
        <w:ind w:right="83"/>
        <w:rPr>
          <w:sz w:val="30"/>
          <w:szCs w:val="30"/>
        </w:rPr>
      </w:pPr>
      <w:r w:rsidRPr="00BD0970">
        <w:rPr>
          <w:sz w:val="30"/>
          <w:szCs w:val="30"/>
        </w:rPr>
        <w:t>бюджетных назначений по распорядителям бюджетных средств районного бюджета в соответствии с ведомственной классификацией расходов районного бюджета и функциональной классификацией расходов бюджета</w:t>
      </w:r>
    </w:p>
    <w:p w:rsidR="00D02C73" w:rsidRPr="00BD0970" w:rsidRDefault="00D02C73" w:rsidP="00D02C73">
      <w:pPr>
        <w:spacing w:line="280" w:lineRule="exact"/>
        <w:ind w:right="83"/>
        <w:rPr>
          <w:sz w:val="30"/>
          <w:szCs w:val="30"/>
        </w:rPr>
      </w:pPr>
      <w:r w:rsidRPr="00BD0970">
        <w:rPr>
          <w:sz w:val="30"/>
          <w:szCs w:val="30"/>
        </w:rPr>
        <w:t xml:space="preserve">                                                                                                                (рублей)</w:t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7"/>
        <w:gridCol w:w="723"/>
        <w:gridCol w:w="875"/>
        <w:gridCol w:w="1101"/>
        <w:gridCol w:w="777"/>
        <w:gridCol w:w="2068"/>
      </w:tblGrid>
      <w:tr w:rsidR="00D02C73" w:rsidRPr="00BD0970" w:rsidTr="004C0AC2">
        <w:trPr>
          <w:cantSplit/>
          <w:trHeight w:val="1857"/>
        </w:trPr>
        <w:tc>
          <w:tcPr>
            <w:tcW w:w="4137" w:type="dxa"/>
            <w:tcBorders>
              <w:bottom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ind w:left="432" w:hanging="432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23" w:type="dxa"/>
            <w:tcBorders>
              <w:bottom w:val="double" w:sz="4" w:space="0" w:color="auto"/>
            </w:tcBorders>
            <w:noWrap/>
            <w:textDirection w:val="btLr"/>
            <w:vAlign w:val="center"/>
          </w:tcPr>
          <w:p w:rsidR="00D02C73" w:rsidRPr="00BD0970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Глава</w:t>
            </w:r>
          </w:p>
        </w:tc>
        <w:tc>
          <w:tcPr>
            <w:tcW w:w="875" w:type="dxa"/>
            <w:tcBorders>
              <w:bottom w:val="double" w:sz="4" w:space="0" w:color="auto"/>
            </w:tcBorders>
            <w:noWrap/>
            <w:textDirection w:val="btLr"/>
            <w:vAlign w:val="center"/>
          </w:tcPr>
          <w:p w:rsidR="00D02C73" w:rsidRPr="00BD0970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Раздел</w:t>
            </w:r>
          </w:p>
        </w:tc>
        <w:tc>
          <w:tcPr>
            <w:tcW w:w="1101" w:type="dxa"/>
            <w:tcBorders>
              <w:bottom w:val="double" w:sz="4" w:space="0" w:color="auto"/>
            </w:tcBorders>
            <w:noWrap/>
            <w:textDirection w:val="btLr"/>
            <w:vAlign w:val="center"/>
          </w:tcPr>
          <w:p w:rsidR="00D02C73" w:rsidRPr="00BD0970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Подраздел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noWrap/>
            <w:textDirection w:val="btLr"/>
            <w:vAlign w:val="center"/>
          </w:tcPr>
          <w:p w:rsidR="00D02C73" w:rsidRPr="00BD0970" w:rsidRDefault="00D02C73" w:rsidP="004C0AC2">
            <w:pPr>
              <w:ind w:left="113" w:right="113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Вид</w:t>
            </w:r>
          </w:p>
        </w:tc>
        <w:tc>
          <w:tcPr>
            <w:tcW w:w="2068" w:type="dxa"/>
            <w:tcBorders>
              <w:bottom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Объем финансирования</w:t>
            </w:r>
          </w:p>
        </w:tc>
      </w:tr>
      <w:tr w:rsidR="00D02C73" w:rsidRPr="00BD0970" w:rsidTr="004C0AC2">
        <w:trPr>
          <w:trHeight w:val="280"/>
        </w:trPr>
        <w:tc>
          <w:tcPr>
            <w:tcW w:w="4137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ind w:left="432" w:hanging="432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tcBorders>
              <w:top w:val="double" w:sz="4" w:space="0" w:color="auto"/>
            </w:tcBorders>
            <w:noWrap/>
            <w:vAlign w:val="center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6</w:t>
            </w:r>
          </w:p>
        </w:tc>
      </w:tr>
      <w:tr w:rsidR="00D02C73" w:rsidRPr="00BD0970" w:rsidTr="00FD77F8">
        <w:trPr>
          <w:trHeight w:val="25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Районный бюджет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66 950 510,00</w:t>
            </w:r>
          </w:p>
        </w:tc>
      </w:tr>
      <w:tr w:rsidR="00D02C73" w:rsidRPr="00BD0970" w:rsidTr="004C0AC2">
        <w:trPr>
          <w:trHeight w:val="55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Государственное учреждение «Кричевский районный архив»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003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16 201,00</w:t>
            </w:r>
          </w:p>
        </w:tc>
      </w:tr>
      <w:tr w:rsidR="00D02C73" w:rsidRPr="00BD0970" w:rsidTr="004C0AC2">
        <w:trPr>
          <w:trHeight w:val="63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003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</w:pPr>
            <w:r w:rsidRPr="00BD0970">
              <w:rPr>
                <w:sz w:val="26"/>
                <w:szCs w:val="26"/>
              </w:rPr>
              <w:t>16 201,00</w:t>
            </w:r>
          </w:p>
        </w:tc>
      </w:tr>
      <w:tr w:rsidR="00D02C73" w:rsidRPr="00BD0970" w:rsidTr="00FD77F8">
        <w:trPr>
          <w:trHeight w:val="53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003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</w:pPr>
            <w:r w:rsidRPr="00BD0970">
              <w:rPr>
                <w:sz w:val="26"/>
                <w:szCs w:val="26"/>
              </w:rPr>
              <w:t>16 201,00</w:t>
            </w:r>
          </w:p>
        </w:tc>
      </w:tr>
      <w:tr w:rsidR="00D02C73" w:rsidRPr="00BD0970" w:rsidTr="00FD77F8">
        <w:trPr>
          <w:trHeight w:val="21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архивы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003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</w:pPr>
            <w:r w:rsidRPr="00BD0970">
              <w:rPr>
                <w:sz w:val="26"/>
                <w:szCs w:val="26"/>
              </w:rPr>
              <w:t>16 201,00</w:t>
            </w:r>
          </w:p>
        </w:tc>
      </w:tr>
      <w:tr w:rsidR="00D02C73" w:rsidRPr="00BD0970" w:rsidTr="00FD77F8">
        <w:trPr>
          <w:trHeight w:val="145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Филиал «Кричевский </w:t>
            </w:r>
            <w:proofErr w:type="spellStart"/>
            <w:r w:rsidRPr="00BD0970">
              <w:rPr>
                <w:sz w:val="26"/>
                <w:szCs w:val="26"/>
              </w:rPr>
              <w:t>райтопсбыт</w:t>
            </w:r>
            <w:proofErr w:type="spellEnd"/>
            <w:r w:rsidRPr="00BD0970">
              <w:rPr>
                <w:sz w:val="26"/>
                <w:szCs w:val="26"/>
              </w:rPr>
              <w:t>» Могилевского коммунального областного унитарного производственного предприятия «</w:t>
            </w:r>
            <w:proofErr w:type="spellStart"/>
            <w:r w:rsidRPr="00BD0970">
              <w:rPr>
                <w:sz w:val="26"/>
                <w:szCs w:val="26"/>
              </w:rPr>
              <w:t>Облтопливо</w:t>
            </w:r>
            <w:proofErr w:type="spellEnd"/>
            <w:r w:rsidRPr="00BD0970">
              <w:rPr>
                <w:sz w:val="26"/>
                <w:szCs w:val="26"/>
              </w:rPr>
              <w:t>»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583 470,00</w:t>
            </w:r>
          </w:p>
        </w:tc>
      </w:tr>
      <w:tr w:rsidR="00D02C73" w:rsidRPr="00BD0970" w:rsidTr="00FD77F8">
        <w:trPr>
          <w:trHeight w:val="22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583 470,00</w:t>
            </w:r>
          </w:p>
        </w:tc>
      </w:tr>
      <w:tr w:rsidR="00D02C73" w:rsidRPr="00BD0970" w:rsidTr="00FD77F8">
        <w:trPr>
          <w:trHeight w:val="20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583 470,00</w:t>
            </w:r>
          </w:p>
        </w:tc>
      </w:tr>
      <w:tr w:rsidR="00D02C73" w:rsidRPr="00BD0970" w:rsidTr="00FD77F8">
        <w:trPr>
          <w:trHeight w:val="60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066162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8 629 952,00</w:t>
            </w:r>
          </w:p>
        </w:tc>
      </w:tr>
      <w:tr w:rsidR="00D02C73" w:rsidRPr="00BD0970" w:rsidTr="004C0AC2">
        <w:trPr>
          <w:trHeight w:val="57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066162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3 395 349,00</w:t>
            </w:r>
          </w:p>
        </w:tc>
      </w:tr>
      <w:tr w:rsidR="00D02C73" w:rsidRPr="00BD0970" w:rsidTr="00FD77F8">
        <w:trPr>
          <w:trHeight w:val="52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ind w:left="-779" w:firstLine="779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2 139 250,00</w:t>
            </w:r>
          </w:p>
        </w:tc>
      </w:tr>
      <w:tr w:rsidR="00D02C73" w:rsidRPr="00BD0970" w:rsidTr="00FD77F8">
        <w:trPr>
          <w:trHeight w:val="47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2 139 250,00</w:t>
            </w:r>
          </w:p>
        </w:tc>
      </w:tr>
      <w:tr w:rsidR="00D02C73" w:rsidRPr="00BD0970" w:rsidTr="004C0AC2">
        <w:trPr>
          <w:trHeight w:val="42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066162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116 372,00</w:t>
            </w:r>
          </w:p>
        </w:tc>
      </w:tr>
      <w:tr w:rsidR="00FD77F8" w:rsidRPr="00BD0970" w:rsidTr="00FD77F8">
        <w:trPr>
          <w:trHeight w:val="272"/>
        </w:trPr>
        <w:tc>
          <w:tcPr>
            <w:tcW w:w="4137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FD77F8" w:rsidRPr="00BD0970" w:rsidRDefault="00FD77F8" w:rsidP="00FD77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02C73" w:rsidRPr="00BD0970" w:rsidTr="004C0AC2">
        <w:trPr>
          <w:trHeight w:val="112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Фонд финансирования расходов, связанных со стихийными бедствиями, авариями и катастрофами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14 538,00</w:t>
            </w:r>
          </w:p>
        </w:tc>
      </w:tr>
      <w:tr w:rsidR="00D02C73" w:rsidRPr="00BD0970" w:rsidTr="004C0AC2">
        <w:trPr>
          <w:trHeight w:val="89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066162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101 834,00</w:t>
            </w:r>
          </w:p>
        </w:tc>
      </w:tr>
      <w:tr w:rsidR="00D02C73" w:rsidRPr="00BD0970" w:rsidTr="004C0AC2">
        <w:trPr>
          <w:trHeight w:val="52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1 139 727,00</w:t>
            </w:r>
          </w:p>
        </w:tc>
      </w:tr>
      <w:tr w:rsidR="00D02C73" w:rsidRPr="00BD0970" w:rsidTr="004C0AC2">
        <w:trPr>
          <w:trHeight w:val="52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1 139 727,00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536,00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Обеспечение мобилизационной подготовки и мобилизации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536,00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260 013,00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Транспорт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25 771,00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Иные вопросы в области транспорта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25771,00</w:t>
            </w:r>
          </w:p>
        </w:tc>
      </w:tr>
      <w:tr w:rsidR="00D02C73" w:rsidRPr="00BD0970" w:rsidTr="000D4642">
        <w:trPr>
          <w:trHeight w:val="31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Топливо и энергетика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D02C73" w:rsidP="004C0AC2">
            <w:pPr>
              <w:jc w:val="righ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216 900,00</w:t>
            </w:r>
          </w:p>
        </w:tc>
      </w:tr>
      <w:tr w:rsidR="00D02C73" w:rsidRPr="00BD0970" w:rsidTr="004C0AC2">
        <w:trPr>
          <w:trHeight w:val="681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Другая деятельность в области национальной экономики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17 342,00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Имущественные отношения, картография и геодезия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17 342,00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37 779,00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37 779,00</w:t>
            </w:r>
          </w:p>
        </w:tc>
      </w:tr>
      <w:tr w:rsidR="00D02C73" w:rsidRPr="00BD0970" w:rsidTr="004C0AC2">
        <w:trPr>
          <w:trHeight w:val="66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BB43A4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4 805 102,00</w:t>
            </w:r>
          </w:p>
        </w:tc>
      </w:tr>
      <w:tr w:rsidR="00D02C73" w:rsidRPr="00BD0970" w:rsidTr="004C0AC2">
        <w:trPr>
          <w:trHeight w:val="36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420 780,00</w:t>
            </w:r>
          </w:p>
        </w:tc>
      </w:tr>
      <w:tr w:rsidR="00D02C73" w:rsidRPr="00BD0970" w:rsidTr="004C0AC2">
        <w:trPr>
          <w:trHeight w:val="3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BB43A4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2 108 663,00</w:t>
            </w:r>
          </w:p>
        </w:tc>
      </w:tr>
      <w:tr w:rsidR="00D02C73" w:rsidRPr="00BD0970" w:rsidTr="004C0AC2">
        <w:trPr>
          <w:trHeight w:val="63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BB43A4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2 275 659,00</w:t>
            </w:r>
          </w:p>
        </w:tc>
      </w:tr>
      <w:tr w:rsidR="00D02C73" w:rsidRPr="00BD0970" w:rsidTr="004C0AC2">
        <w:trPr>
          <w:trHeight w:val="17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131 173,00</w:t>
            </w:r>
          </w:p>
        </w:tc>
      </w:tr>
      <w:tr w:rsidR="00D02C73" w:rsidRPr="00BD0970" w:rsidTr="004C0AC2">
        <w:trPr>
          <w:trHeight w:val="33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B43A4" w:rsidRDefault="00D02C73" w:rsidP="004C0AC2">
            <w:pPr>
              <w:jc w:val="right"/>
              <w:rPr>
                <w:sz w:val="26"/>
                <w:szCs w:val="26"/>
              </w:rPr>
            </w:pPr>
            <w:r w:rsidRPr="00BB43A4">
              <w:rPr>
                <w:sz w:val="26"/>
                <w:szCs w:val="26"/>
              </w:rPr>
              <w:t>1 825,00</w:t>
            </w:r>
          </w:p>
        </w:tc>
      </w:tr>
      <w:tr w:rsidR="00D02C73" w:rsidRPr="00BD0970" w:rsidTr="004C0AC2">
        <w:trPr>
          <w:trHeight w:val="33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Помощь в обеспечении жильем 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84 000,00</w:t>
            </w:r>
          </w:p>
        </w:tc>
      </w:tr>
      <w:tr w:rsidR="00D02C73" w:rsidRPr="00BD0970" w:rsidTr="004C0AC2">
        <w:trPr>
          <w:trHeight w:val="33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45 348,00</w:t>
            </w:r>
          </w:p>
        </w:tc>
      </w:tr>
      <w:tr w:rsidR="00D02C73" w:rsidRPr="00BD0970" w:rsidTr="004C0AC2">
        <w:trPr>
          <w:trHeight w:val="93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Учреждение здравоохранения «Кричевская центральная районная больница»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15 495 858,00</w:t>
            </w:r>
          </w:p>
        </w:tc>
      </w:tr>
      <w:tr w:rsidR="000D4642" w:rsidRPr="00BD0970" w:rsidTr="000D4642">
        <w:trPr>
          <w:trHeight w:val="272"/>
        </w:trPr>
        <w:tc>
          <w:tcPr>
            <w:tcW w:w="413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0D4642" w:rsidRPr="005C04D7" w:rsidRDefault="000D4642" w:rsidP="000D4642">
            <w:pPr>
              <w:jc w:val="center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6</w:t>
            </w:r>
          </w:p>
        </w:tc>
      </w:tr>
      <w:tr w:rsidR="00D02C73" w:rsidRPr="00BD0970" w:rsidTr="004C0AC2">
        <w:trPr>
          <w:trHeight w:val="55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8 480,00</w:t>
            </w:r>
          </w:p>
        </w:tc>
      </w:tr>
      <w:tr w:rsidR="00D02C73" w:rsidRPr="00BD0970" w:rsidTr="004C0AC2">
        <w:trPr>
          <w:trHeight w:val="52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8 480,00</w:t>
            </w:r>
          </w:p>
        </w:tc>
      </w:tr>
      <w:tr w:rsidR="00D02C73" w:rsidRPr="00BD0970" w:rsidTr="004C0AC2">
        <w:trPr>
          <w:trHeight w:val="551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2068" w:type="dxa"/>
            <w:noWrap/>
            <w:vAlign w:val="bottom"/>
          </w:tcPr>
          <w:p w:rsidR="00D02C73" w:rsidRPr="005C04D7" w:rsidRDefault="00D02C73" w:rsidP="004C0AC2">
            <w:pPr>
              <w:jc w:val="right"/>
              <w:rPr>
                <w:sz w:val="26"/>
                <w:szCs w:val="26"/>
              </w:rPr>
            </w:pPr>
            <w:r w:rsidRPr="005C04D7">
              <w:rPr>
                <w:sz w:val="26"/>
                <w:szCs w:val="26"/>
              </w:rPr>
              <w:t>8 480,00</w:t>
            </w:r>
          </w:p>
        </w:tc>
      </w:tr>
      <w:tr w:rsidR="00D02C73" w:rsidRPr="00BD0970" w:rsidTr="004C0AC2">
        <w:trPr>
          <w:trHeight w:val="24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970C7D" w:rsidRDefault="00D02C73" w:rsidP="004C0AC2">
            <w:pPr>
              <w:jc w:val="right"/>
              <w:rPr>
                <w:sz w:val="26"/>
                <w:szCs w:val="26"/>
              </w:rPr>
            </w:pPr>
            <w:r w:rsidRPr="00970C7D">
              <w:rPr>
                <w:sz w:val="26"/>
                <w:szCs w:val="26"/>
              </w:rPr>
              <w:t>15 487 378,00</w:t>
            </w:r>
          </w:p>
        </w:tc>
      </w:tr>
      <w:tr w:rsidR="00D02C73" w:rsidRPr="00BD0970" w:rsidTr="004C0AC2">
        <w:trPr>
          <w:trHeight w:val="31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Медицинская помощь населению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970C7D" w:rsidRDefault="00D02C73" w:rsidP="004C0AC2">
            <w:pPr>
              <w:jc w:val="right"/>
              <w:rPr>
                <w:sz w:val="26"/>
                <w:szCs w:val="26"/>
              </w:rPr>
            </w:pPr>
            <w:r w:rsidRPr="00970C7D">
              <w:rPr>
                <w:sz w:val="26"/>
                <w:szCs w:val="26"/>
              </w:rPr>
              <w:t>15 487 378,00</w:t>
            </w:r>
          </w:p>
        </w:tc>
      </w:tr>
      <w:tr w:rsidR="00D02C73" w:rsidRPr="00BD0970" w:rsidTr="004C0AC2">
        <w:trPr>
          <w:trHeight w:val="88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Сектор культуры  Кричевского районного исполнительного комитета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EC516A" w:rsidP="004C0AC2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4 449 804,00</w:t>
            </w:r>
          </w:p>
        </w:tc>
      </w:tr>
      <w:tr w:rsidR="00D02C73" w:rsidRPr="00BD0970" w:rsidTr="004C0AC2">
        <w:trPr>
          <w:trHeight w:val="40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4C0AC2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63 498,00</w:t>
            </w:r>
          </w:p>
        </w:tc>
      </w:tr>
      <w:tr w:rsidR="00D02C73" w:rsidRPr="00BD0970" w:rsidTr="004C0AC2">
        <w:trPr>
          <w:trHeight w:val="42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4C0AC2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63 498,00</w:t>
            </w:r>
          </w:p>
        </w:tc>
      </w:tr>
      <w:tr w:rsidR="00D02C73" w:rsidRPr="00BD0970" w:rsidTr="004C0AC2">
        <w:trPr>
          <w:trHeight w:val="50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4C0AC2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63 498,00</w:t>
            </w:r>
          </w:p>
        </w:tc>
      </w:tr>
      <w:tr w:rsidR="00D02C73" w:rsidRPr="00BD0970" w:rsidTr="004C0AC2">
        <w:trPr>
          <w:trHeight w:val="91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EC516A" w:rsidP="004C0AC2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2 537 446,00</w:t>
            </w:r>
          </w:p>
        </w:tc>
      </w:tr>
      <w:tr w:rsidR="00D02C73" w:rsidRPr="00BD0970" w:rsidTr="004C0AC2">
        <w:trPr>
          <w:trHeight w:val="19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  <w:lang w:val="en-US"/>
              </w:rPr>
            </w:pPr>
            <w:r w:rsidRPr="00BD0970">
              <w:rPr>
                <w:sz w:val="26"/>
                <w:szCs w:val="26"/>
              </w:rPr>
              <w:t>Культура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EC516A" w:rsidP="00EC516A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2 537</w:t>
            </w:r>
            <w:r w:rsidR="00D02C73" w:rsidRPr="00EC516A">
              <w:rPr>
                <w:sz w:val="26"/>
                <w:szCs w:val="26"/>
              </w:rPr>
              <w:t xml:space="preserve"> </w:t>
            </w:r>
            <w:r w:rsidRPr="00EC516A">
              <w:rPr>
                <w:sz w:val="26"/>
                <w:szCs w:val="26"/>
              </w:rPr>
              <w:t>4</w:t>
            </w:r>
            <w:r w:rsidR="00D02C73" w:rsidRPr="00EC516A">
              <w:rPr>
                <w:sz w:val="26"/>
                <w:szCs w:val="26"/>
              </w:rPr>
              <w:t>46,00</w:t>
            </w:r>
          </w:p>
        </w:tc>
      </w:tr>
      <w:tr w:rsidR="00D02C73" w:rsidRPr="00BD0970" w:rsidTr="004C0AC2">
        <w:trPr>
          <w:trHeight w:val="23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Культура и искусство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EC516A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2 53</w:t>
            </w:r>
            <w:r w:rsidR="00EC516A" w:rsidRPr="00EC516A">
              <w:rPr>
                <w:sz w:val="26"/>
                <w:szCs w:val="26"/>
              </w:rPr>
              <w:t>7</w:t>
            </w:r>
            <w:r w:rsidRPr="00EC516A">
              <w:rPr>
                <w:sz w:val="26"/>
                <w:szCs w:val="26"/>
              </w:rPr>
              <w:t xml:space="preserve"> </w:t>
            </w:r>
            <w:r w:rsidR="00EC516A" w:rsidRPr="00EC516A">
              <w:rPr>
                <w:sz w:val="26"/>
                <w:szCs w:val="26"/>
              </w:rPr>
              <w:t>4</w:t>
            </w:r>
            <w:r w:rsidRPr="00EC516A">
              <w:rPr>
                <w:sz w:val="26"/>
                <w:szCs w:val="26"/>
              </w:rPr>
              <w:t>46,00</w:t>
            </w:r>
          </w:p>
        </w:tc>
      </w:tr>
      <w:tr w:rsidR="00D02C73" w:rsidRPr="00BD0970" w:rsidTr="004C0AC2">
        <w:trPr>
          <w:trHeight w:val="17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Образование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EC516A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1 84</w:t>
            </w:r>
            <w:r w:rsidR="00EC516A" w:rsidRPr="00EC516A">
              <w:rPr>
                <w:sz w:val="26"/>
                <w:szCs w:val="26"/>
              </w:rPr>
              <w:t>8</w:t>
            </w:r>
            <w:r w:rsidRPr="00EC516A">
              <w:rPr>
                <w:sz w:val="26"/>
                <w:szCs w:val="26"/>
              </w:rPr>
              <w:t xml:space="preserve"> 860,00</w:t>
            </w:r>
          </w:p>
        </w:tc>
      </w:tr>
      <w:tr w:rsidR="00D02C73" w:rsidRPr="00BD0970" w:rsidTr="004C0AC2">
        <w:trPr>
          <w:trHeight w:val="30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EC516A" w:rsidRDefault="00D02C73" w:rsidP="00EC516A">
            <w:pPr>
              <w:jc w:val="right"/>
              <w:rPr>
                <w:sz w:val="26"/>
                <w:szCs w:val="26"/>
              </w:rPr>
            </w:pPr>
            <w:r w:rsidRPr="00EC516A">
              <w:rPr>
                <w:sz w:val="26"/>
                <w:szCs w:val="26"/>
              </w:rPr>
              <w:t>1 84</w:t>
            </w:r>
            <w:r w:rsidR="00EC516A" w:rsidRPr="00EC516A">
              <w:rPr>
                <w:sz w:val="26"/>
                <w:szCs w:val="26"/>
              </w:rPr>
              <w:t>8</w:t>
            </w:r>
            <w:r w:rsidRPr="00EC516A">
              <w:rPr>
                <w:sz w:val="26"/>
                <w:szCs w:val="26"/>
              </w:rPr>
              <w:t xml:space="preserve"> 860,00</w:t>
            </w:r>
          </w:p>
        </w:tc>
      </w:tr>
      <w:tr w:rsidR="00D02C73" w:rsidRPr="00BD0970" w:rsidTr="004C0AC2">
        <w:trPr>
          <w:trHeight w:val="8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Отдел по образованию Кричевского районного исполнительного комитета 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22 512 331,00</w:t>
            </w:r>
          </w:p>
        </w:tc>
      </w:tr>
      <w:tr w:rsidR="00D02C73" w:rsidRPr="00BD0970" w:rsidTr="004C0AC2">
        <w:trPr>
          <w:trHeight w:val="45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92 185,00</w:t>
            </w:r>
          </w:p>
        </w:tc>
      </w:tr>
      <w:tr w:rsidR="00D02C73" w:rsidRPr="00BD0970" w:rsidTr="004C0AC2">
        <w:trPr>
          <w:trHeight w:val="24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92 185,00</w:t>
            </w:r>
          </w:p>
        </w:tc>
      </w:tr>
      <w:tr w:rsidR="00D02C73" w:rsidRPr="00BD0970" w:rsidTr="004C0AC2">
        <w:trPr>
          <w:trHeight w:val="59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92 185,00</w:t>
            </w:r>
          </w:p>
        </w:tc>
      </w:tr>
      <w:tr w:rsidR="00D02C73" w:rsidRPr="00BD0970" w:rsidTr="004C0AC2">
        <w:trPr>
          <w:trHeight w:val="97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Физическая культура, спорт, </w:t>
            </w:r>
          </w:p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культура и средства массовой информации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1 100,00</w:t>
            </w:r>
          </w:p>
        </w:tc>
      </w:tr>
      <w:tr w:rsidR="00D02C73" w:rsidRPr="00BD0970" w:rsidTr="004C0AC2">
        <w:trPr>
          <w:trHeight w:val="23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1 100,00</w:t>
            </w:r>
          </w:p>
        </w:tc>
      </w:tr>
      <w:tr w:rsidR="00D02C73" w:rsidRPr="00BD0970" w:rsidTr="000D4642">
        <w:trPr>
          <w:trHeight w:val="34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1 100,00</w:t>
            </w:r>
          </w:p>
        </w:tc>
      </w:tr>
      <w:tr w:rsidR="00D02C73" w:rsidRPr="00BD0970" w:rsidTr="004C0AC2">
        <w:trPr>
          <w:trHeight w:val="26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Образование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21 708 891,00</w:t>
            </w:r>
          </w:p>
        </w:tc>
      </w:tr>
      <w:tr w:rsidR="00D02C73" w:rsidRPr="00BD0970" w:rsidTr="004C0AC2">
        <w:trPr>
          <w:trHeight w:val="16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5 880 228,00</w:t>
            </w:r>
          </w:p>
        </w:tc>
      </w:tr>
      <w:tr w:rsidR="00D02C73" w:rsidRPr="00BD0970" w:rsidTr="004C0AC2">
        <w:trPr>
          <w:trHeight w:val="24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9468C" w:rsidRDefault="00D02C73" w:rsidP="004C0AC2">
            <w:pPr>
              <w:jc w:val="right"/>
              <w:rPr>
                <w:sz w:val="26"/>
                <w:szCs w:val="26"/>
              </w:rPr>
            </w:pPr>
            <w:r w:rsidRPr="00C9468C">
              <w:rPr>
                <w:sz w:val="26"/>
                <w:szCs w:val="26"/>
              </w:rPr>
              <w:t>14 509 796,00</w:t>
            </w:r>
          </w:p>
        </w:tc>
      </w:tr>
      <w:tr w:rsidR="000D4642" w:rsidRPr="00BD0970" w:rsidTr="004C0AC2">
        <w:trPr>
          <w:trHeight w:val="248"/>
        </w:trPr>
        <w:tc>
          <w:tcPr>
            <w:tcW w:w="413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0D4642" w:rsidRPr="00066162" w:rsidRDefault="000D4642" w:rsidP="000D4642">
            <w:pPr>
              <w:jc w:val="center"/>
              <w:rPr>
                <w:color w:val="FF0000"/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6</w:t>
            </w:r>
          </w:p>
        </w:tc>
      </w:tr>
      <w:tr w:rsidR="00D02C73" w:rsidRPr="00BD0970" w:rsidTr="004C0AC2">
        <w:trPr>
          <w:trHeight w:val="65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Дополнительное образование детей и молодежи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1 093 614,00</w:t>
            </w:r>
          </w:p>
        </w:tc>
      </w:tr>
      <w:tr w:rsidR="00D02C73" w:rsidRPr="00BD0970" w:rsidTr="004C0AC2">
        <w:trPr>
          <w:trHeight w:val="5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09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225 253,00</w:t>
            </w:r>
          </w:p>
        </w:tc>
      </w:tr>
      <w:tr w:rsidR="00D02C73" w:rsidRPr="00BD0970" w:rsidTr="004C0AC2">
        <w:trPr>
          <w:trHeight w:val="24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710 155,00</w:t>
            </w:r>
          </w:p>
        </w:tc>
      </w:tr>
      <w:tr w:rsidR="00D02C73" w:rsidRPr="00BD0970" w:rsidTr="004C0AC2">
        <w:trPr>
          <w:trHeight w:val="16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Социальная защита 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586 984,00</w:t>
            </w:r>
          </w:p>
        </w:tc>
      </w:tr>
      <w:tr w:rsidR="00D02C73" w:rsidRPr="00BD0970" w:rsidTr="004C0AC2">
        <w:trPr>
          <w:trHeight w:val="27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075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123 171,00</w:t>
            </w:r>
          </w:p>
        </w:tc>
      </w:tr>
      <w:tr w:rsidR="00D02C73" w:rsidRPr="00BD0970" w:rsidTr="004C0AC2">
        <w:trPr>
          <w:trHeight w:val="19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2 091 130,00</w:t>
            </w:r>
          </w:p>
        </w:tc>
      </w:tr>
      <w:tr w:rsidR="00D02C73" w:rsidRPr="00BD0970" w:rsidTr="004C0AC2">
        <w:trPr>
          <w:trHeight w:val="72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255 696,00</w:t>
            </w:r>
          </w:p>
        </w:tc>
      </w:tr>
      <w:tr w:rsidR="00D02C73" w:rsidRPr="00BD0970" w:rsidTr="004C0AC2">
        <w:trPr>
          <w:trHeight w:val="61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sz w:val="26"/>
                <w:szCs w:val="26"/>
              </w:rPr>
            </w:pPr>
            <w:r w:rsidRPr="00500689">
              <w:rPr>
                <w:sz w:val="26"/>
                <w:szCs w:val="26"/>
              </w:rPr>
              <w:t>255 696,00</w:t>
            </w:r>
          </w:p>
        </w:tc>
      </w:tr>
      <w:tr w:rsidR="00D04278" w:rsidRPr="00D04278" w:rsidTr="004C0AC2">
        <w:trPr>
          <w:trHeight w:val="42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255 696,00</w:t>
            </w:r>
          </w:p>
        </w:tc>
      </w:tr>
      <w:tr w:rsidR="00D02C73" w:rsidRPr="00BD0970" w:rsidTr="004C0AC2">
        <w:trPr>
          <w:trHeight w:val="31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1 832 642,00</w:t>
            </w:r>
          </w:p>
        </w:tc>
      </w:tr>
      <w:tr w:rsidR="00D02C73" w:rsidRPr="00BD0970" w:rsidTr="004C0AC2">
        <w:trPr>
          <w:trHeight w:val="31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Сельское хозяйство, рыбохозяйственная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1 832 642,00</w:t>
            </w:r>
          </w:p>
        </w:tc>
      </w:tr>
      <w:tr w:rsidR="00D02C73" w:rsidRPr="00BD0970" w:rsidTr="004C0AC2">
        <w:trPr>
          <w:trHeight w:val="92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Сельскохозяйственные организации, финансируемые из бюджета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498 031,00</w:t>
            </w:r>
          </w:p>
        </w:tc>
      </w:tr>
      <w:tr w:rsidR="00D02C73" w:rsidRPr="00BD0970" w:rsidTr="004C0AC2">
        <w:trPr>
          <w:trHeight w:val="127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Развитие сельскохозяйственного производства, рыбоводства и переработки сельскохозяйственной продукции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1 334 611,00</w:t>
            </w:r>
          </w:p>
        </w:tc>
      </w:tr>
      <w:tr w:rsidR="00D02C73" w:rsidRPr="00BD0970" w:rsidTr="004C0AC2">
        <w:trPr>
          <w:trHeight w:val="31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D0970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2 792,00</w:t>
            </w:r>
          </w:p>
        </w:tc>
      </w:tr>
      <w:tr w:rsidR="00D02C73" w:rsidRPr="00BD0970" w:rsidTr="004C0AC2">
        <w:trPr>
          <w:trHeight w:val="31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082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2 792,00</w:t>
            </w:r>
          </w:p>
        </w:tc>
      </w:tr>
      <w:tr w:rsidR="00D02C73" w:rsidRPr="00BD0970" w:rsidTr="004C0AC2">
        <w:trPr>
          <w:trHeight w:val="98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Кричевский филиал Автобусный парк №3 ОАО «</w:t>
            </w:r>
            <w:proofErr w:type="spellStart"/>
            <w:r w:rsidRPr="00BD0970">
              <w:rPr>
                <w:sz w:val="26"/>
                <w:szCs w:val="26"/>
              </w:rPr>
              <w:t>Могилевоблавтотранс</w:t>
            </w:r>
            <w:proofErr w:type="spellEnd"/>
            <w:r w:rsidRPr="00BD0970">
              <w:rPr>
                <w:sz w:val="26"/>
                <w:szCs w:val="26"/>
              </w:rPr>
              <w:t>»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104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1 117 057,00</w:t>
            </w:r>
          </w:p>
        </w:tc>
      </w:tr>
      <w:tr w:rsidR="00D02C73" w:rsidRPr="00BD0970" w:rsidTr="004C0AC2">
        <w:trPr>
          <w:trHeight w:val="2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104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1 117 057,00</w:t>
            </w:r>
          </w:p>
        </w:tc>
      </w:tr>
      <w:tr w:rsidR="00D02C73" w:rsidRPr="00BD0970" w:rsidTr="004C0AC2">
        <w:trPr>
          <w:trHeight w:val="33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Транспорт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104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1 117 057,00</w:t>
            </w:r>
          </w:p>
        </w:tc>
      </w:tr>
      <w:tr w:rsidR="00D02C73" w:rsidRPr="00BD0970" w:rsidTr="004C0AC2">
        <w:trPr>
          <w:trHeight w:val="31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104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tabs>
                <w:tab w:val="left" w:pos="298"/>
              </w:tabs>
              <w:ind w:hanging="186"/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04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D04278" w:rsidRDefault="00D02C73" w:rsidP="004C0AC2">
            <w:pPr>
              <w:jc w:val="right"/>
              <w:rPr>
                <w:sz w:val="26"/>
                <w:szCs w:val="26"/>
              </w:rPr>
            </w:pPr>
            <w:r w:rsidRPr="00D04278">
              <w:rPr>
                <w:sz w:val="26"/>
                <w:szCs w:val="26"/>
              </w:rPr>
              <w:t>1 117 057,00</w:t>
            </w:r>
          </w:p>
        </w:tc>
      </w:tr>
      <w:tr w:rsidR="00D02C73" w:rsidRPr="00BD0970" w:rsidTr="004C0AC2">
        <w:trPr>
          <w:trHeight w:val="91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BD0970">
              <w:rPr>
                <w:sz w:val="26"/>
                <w:szCs w:val="26"/>
              </w:rPr>
              <w:t>Кричевское</w:t>
            </w:r>
            <w:proofErr w:type="spellEnd"/>
            <w:r w:rsidRPr="00BD0970">
              <w:rPr>
                <w:sz w:val="26"/>
                <w:szCs w:val="26"/>
              </w:rPr>
              <w:t xml:space="preserve"> унитарное коммунальное производственное предприятие «Коммунальник»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   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</w:p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31FC0" w:rsidRDefault="00D02C73" w:rsidP="004C0AC2">
            <w:pPr>
              <w:jc w:val="right"/>
              <w:rPr>
                <w:sz w:val="26"/>
                <w:szCs w:val="26"/>
              </w:rPr>
            </w:pPr>
          </w:p>
          <w:p w:rsidR="00D02C73" w:rsidRPr="00D31FC0" w:rsidRDefault="00D02C73" w:rsidP="00CB45D1">
            <w:pPr>
              <w:jc w:val="right"/>
              <w:rPr>
                <w:sz w:val="26"/>
                <w:szCs w:val="26"/>
              </w:rPr>
            </w:pPr>
            <w:r w:rsidRPr="00D31FC0">
              <w:rPr>
                <w:sz w:val="26"/>
                <w:szCs w:val="26"/>
              </w:rPr>
              <w:t xml:space="preserve">7 118 </w:t>
            </w:r>
            <w:r w:rsidR="00CB45D1" w:rsidRPr="00D31FC0">
              <w:rPr>
                <w:sz w:val="26"/>
                <w:szCs w:val="26"/>
              </w:rPr>
              <w:t>959</w:t>
            </w:r>
            <w:r w:rsidRPr="00D31FC0">
              <w:rPr>
                <w:sz w:val="26"/>
                <w:szCs w:val="26"/>
              </w:rPr>
              <w:t>,00</w:t>
            </w:r>
          </w:p>
        </w:tc>
      </w:tr>
      <w:tr w:rsidR="00D02C73" w:rsidRPr="00BD0970" w:rsidTr="004C0AC2">
        <w:trPr>
          <w:trHeight w:val="26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BD0970">
              <w:rPr>
                <w:rFonts w:ascii="Times New Roman CYR" w:hAnsi="Times New Roman CYR" w:cs="Times New Roman CYR"/>
                <w:sz w:val="26"/>
                <w:szCs w:val="26"/>
              </w:rPr>
              <w:t>Охрана окружающей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31FC0" w:rsidRDefault="00D02C73" w:rsidP="004C0AC2">
            <w:pPr>
              <w:jc w:val="right"/>
              <w:rPr>
                <w:sz w:val="26"/>
                <w:szCs w:val="26"/>
              </w:rPr>
            </w:pPr>
            <w:r w:rsidRPr="00D31FC0">
              <w:rPr>
                <w:sz w:val="26"/>
                <w:szCs w:val="26"/>
              </w:rPr>
              <w:t>22 043,00</w:t>
            </w:r>
          </w:p>
        </w:tc>
      </w:tr>
      <w:tr w:rsidR="00D02C73" w:rsidRPr="00BD0970" w:rsidTr="004C0AC2">
        <w:trPr>
          <w:trHeight w:val="101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Охрана природной среды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31FC0" w:rsidRDefault="00D02C73" w:rsidP="004C0AC2">
            <w:pPr>
              <w:jc w:val="right"/>
              <w:rPr>
                <w:sz w:val="26"/>
                <w:szCs w:val="26"/>
              </w:rPr>
            </w:pPr>
            <w:r w:rsidRPr="00D31FC0">
              <w:rPr>
                <w:sz w:val="26"/>
                <w:szCs w:val="26"/>
              </w:rPr>
              <w:t>22 043,00</w:t>
            </w:r>
          </w:p>
        </w:tc>
      </w:tr>
      <w:tr w:rsidR="000D4642" w:rsidRPr="00BD0970" w:rsidTr="004C0AC2">
        <w:trPr>
          <w:trHeight w:val="101"/>
        </w:trPr>
        <w:tc>
          <w:tcPr>
            <w:tcW w:w="413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0D4642" w:rsidRPr="00CB45D1" w:rsidRDefault="000D4642" w:rsidP="000D4642">
            <w:pPr>
              <w:jc w:val="center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6</w:t>
            </w:r>
          </w:p>
        </w:tc>
      </w:tr>
      <w:tr w:rsidR="00D02C73" w:rsidRPr="00BD0970" w:rsidTr="000D4642">
        <w:trPr>
          <w:trHeight w:val="67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CB45D1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 xml:space="preserve">7 096 </w:t>
            </w:r>
            <w:r w:rsidR="00CB45D1" w:rsidRPr="00CB45D1">
              <w:rPr>
                <w:sz w:val="26"/>
                <w:szCs w:val="26"/>
              </w:rPr>
              <w:t>916</w:t>
            </w:r>
            <w:r w:rsidRPr="00CB45D1">
              <w:rPr>
                <w:sz w:val="26"/>
                <w:szCs w:val="26"/>
              </w:rPr>
              <w:t>,00</w:t>
            </w:r>
          </w:p>
        </w:tc>
      </w:tr>
      <w:tr w:rsidR="00D02C73" w:rsidRPr="00BD0970" w:rsidTr="004C0AC2">
        <w:trPr>
          <w:trHeight w:val="56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Жилищно-коммунальное </w:t>
            </w:r>
          </w:p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хозяйство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CB45D1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 xml:space="preserve">6 484 </w:t>
            </w:r>
            <w:r w:rsidR="00CB45D1" w:rsidRPr="00CB45D1">
              <w:rPr>
                <w:sz w:val="26"/>
                <w:szCs w:val="26"/>
              </w:rPr>
              <w:t>536</w:t>
            </w:r>
            <w:r w:rsidRPr="00CB45D1">
              <w:rPr>
                <w:sz w:val="26"/>
                <w:szCs w:val="26"/>
              </w:rPr>
              <w:t>,00</w:t>
            </w:r>
          </w:p>
        </w:tc>
      </w:tr>
      <w:tr w:rsidR="00D02C73" w:rsidRPr="00BD0970" w:rsidTr="004C0AC2">
        <w:trPr>
          <w:trHeight w:val="56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8 500,00</w:t>
            </w:r>
          </w:p>
        </w:tc>
      </w:tr>
      <w:tr w:rsidR="00D02C73" w:rsidRPr="00BD0970" w:rsidTr="004C0AC2">
        <w:trPr>
          <w:trHeight w:val="37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110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603 880,00</w:t>
            </w:r>
          </w:p>
        </w:tc>
      </w:tr>
      <w:tr w:rsidR="00D02C73" w:rsidRPr="00BD0970" w:rsidTr="004C0AC2">
        <w:trPr>
          <w:trHeight w:val="114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2 876 951,00</w:t>
            </w:r>
          </w:p>
        </w:tc>
      </w:tr>
      <w:tr w:rsidR="00D02C73" w:rsidRPr="00BD0970" w:rsidTr="004C0AC2">
        <w:trPr>
          <w:trHeight w:val="54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472 033,00</w:t>
            </w:r>
          </w:p>
        </w:tc>
      </w:tr>
      <w:tr w:rsidR="00D02C73" w:rsidRPr="00BD0970" w:rsidTr="004C0AC2">
        <w:trPr>
          <w:trHeight w:val="48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472 033,00</w:t>
            </w:r>
          </w:p>
        </w:tc>
      </w:tr>
      <w:tr w:rsidR="00D02C73" w:rsidRPr="00BD0970" w:rsidTr="004C0AC2">
        <w:trPr>
          <w:trHeight w:val="182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CB45D1" w:rsidRDefault="00D02C73" w:rsidP="004C0AC2">
            <w:pPr>
              <w:jc w:val="right"/>
              <w:rPr>
                <w:sz w:val="26"/>
                <w:szCs w:val="26"/>
              </w:rPr>
            </w:pPr>
            <w:r w:rsidRPr="00CB45D1">
              <w:rPr>
                <w:sz w:val="26"/>
                <w:szCs w:val="26"/>
              </w:rPr>
              <w:t>472 033,00</w:t>
            </w:r>
          </w:p>
        </w:tc>
      </w:tr>
      <w:tr w:rsidR="00D02C73" w:rsidRPr="00BD0970" w:rsidTr="004C0AC2">
        <w:trPr>
          <w:trHeight w:val="1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2 404 918,00</w:t>
            </w:r>
          </w:p>
        </w:tc>
      </w:tr>
      <w:tr w:rsidR="00D02C73" w:rsidRPr="00BD0970" w:rsidTr="004C0AC2">
        <w:trPr>
          <w:trHeight w:val="27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Социальная защита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1 545 522,00</w:t>
            </w:r>
          </w:p>
        </w:tc>
      </w:tr>
      <w:tr w:rsidR="00D02C73" w:rsidRPr="00BD0970" w:rsidTr="004C0AC2">
        <w:trPr>
          <w:trHeight w:val="511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859 396,00</w:t>
            </w:r>
          </w:p>
        </w:tc>
      </w:tr>
      <w:tr w:rsidR="00D02C73" w:rsidRPr="00BD0970" w:rsidTr="004C0AC2">
        <w:trPr>
          <w:trHeight w:val="37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Сектор спорта и туризма Кричевского районного исполнительного комитета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1 281 776,00</w:t>
            </w:r>
          </w:p>
        </w:tc>
      </w:tr>
      <w:tr w:rsidR="00D02C73" w:rsidRPr="00BD0970" w:rsidTr="004C0AC2">
        <w:trPr>
          <w:trHeight w:val="37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49 366,00</w:t>
            </w:r>
          </w:p>
        </w:tc>
      </w:tr>
      <w:tr w:rsidR="00D02C73" w:rsidRPr="00BD0970" w:rsidTr="004C0AC2">
        <w:trPr>
          <w:trHeight w:val="37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49 366,00</w:t>
            </w:r>
          </w:p>
        </w:tc>
      </w:tr>
      <w:tr w:rsidR="00D02C73" w:rsidRPr="00BD0970" w:rsidTr="004C0AC2">
        <w:trPr>
          <w:trHeight w:val="64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2932B0" w:rsidRDefault="00D02C73" w:rsidP="004C0AC2">
            <w:pPr>
              <w:jc w:val="right"/>
              <w:rPr>
                <w:sz w:val="26"/>
                <w:szCs w:val="26"/>
              </w:rPr>
            </w:pPr>
            <w:r w:rsidRPr="002932B0">
              <w:rPr>
                <w:sz w:val="26"/>
                <w:szCs w:val="26"/>
              </w:rPr>
              <w:t>49 366,00</w:t>
            </w:r>
          </w:p>
        </w:tc>
      </w:tr>
      <w:tr w:rsidR="00D02C73" w:rsidRPr="00BD0970" w:rsidTr="004C0AC2">
        <w:trPr>
          <w:trHeight w:val="98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1 232 410,00</w:t>
            </w:r>
          </w:p>
        </w:tc>
      </w:tr>
      <w:tr w:rsidR="00D02C73" w:rsidRPr="00BD0970" w:rsidTr="004C0AC2">
        <w:trPr>
          <w:trHeight w:val="41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1 232 410,00</w:t>
            </w:r>
          </w:p>
        </w:tc>
      </w:tr>
      <w:tr w:rsidR="00D02C73" w:rsidRPr="00BD0970" w:rsidTr="004C0AC2">
        <w:trPr>
          <w:trHeight w:val="38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164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08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1 232 410,00</w:t>
            </w:r>
          </w:p>
        </w:tc>
      </w:tr>
      <w:tr w:rsidR="00D02C73" w:rsidRPr="00BD0970" w:rsidTr="004C0AC2">
        <w:trPr>
          <w:trHeight w:val="24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 xml:space="preserve">Финансовый отдел Кричевского районного исполнительного комитета 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343 734,00</w:t>
            </w:r>
          </w:p>
        </w:tc>
      </w:tr>
      <w:tr w:rsidR="00D02C73" w:rsidRPr="00BD0970" w:rsidTr="004C0AC2">
        <w:trPr>
          <w:trHeight w:val="42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343 734,00</w:t>
            </w:r>
          </w:p>
        </w:tc>
      </w:tr>
      <w:tr w:rsidR="000D4642" w:rsidRPr="00BD0970" w:rsidTr="004C0AC2">
        <w:trPr>
          <w:trHeight w:val="420"/>
        </w:trPr>
        <w:tc>
          <w:tcPr>
            <w:tcW w:w="4137" w:type="dxa"/>
            <w:noWrap/>
            <w:vAlign w:val="bottom"/>
          </w:tcPr>
          <w:p w:rsidR="000D4642" w:rsidRPr="00BD0970" w:rsidRDefault="000D4642" w:rsidP="000D464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0D4642" w:rsidRPr="00500689" w:rsidRDefault="000D4642" w:rsidP="000D4642">
            <w:pPr>
              <w:jc w:val="center"/>
              <w:rPr>
                <w:color w:val="FF0000"/>
                <w:sz w:val="26"/>
                <w:szCs w:val="26"/>
              </w:rPr>
            </w:pPr>
            <w:r w:rsidRPr="00606CE8">
              <w:rPr>
                <w:sz w:val="26"/>
                <w:szCs w:val="26"/>
              </w:rPr>
              <w:t>6</w:t>
            </w:r>
          </w:p>
        </w:tc>
      </w:tr>
      <w:tr w:rsidR="00D02C73" w:rsidRPr="00BD0970" w:rsidTr="004C0AC2">
        <w:trPr>
          <w:trHeight w:val="47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color w:val="FF0000"/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6 813,00</w:t>
            </w:r>
          </w:p>
        </w:tc>
      </w:tr>
      <w:tr w:rsidR="00D56DAC" w:rsidRPr="00D56DAC" w:rsidTr="000D4642">
        <w:trPr>
          <w:trHeight w:val="69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03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D02C73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6 813,00</w:t>
            </w:r>
          </w:p>
        </w:tc>
      </w:tr>
      <w:tr w:rsidR="00D02C73" w:rsidRPr="00BD0970" w:rsidTr="000D4642">
        <w:trPr>
          <w:trHeight w:val="40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color w:val="FF0000"/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336 921,00</w:t>
            </w:r>
          </w:p>
        </w:tc>
      </w:tr>
      <w:tr w:rsidR="00D02C73" w:rsidRPr="00BD0970" w:rsidTr="004C0AC2">
        <w:trPr>
          <w:trHeight w:val="45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331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D02C73" w:rsidP="004C0AC2">
            <w:pPr>
              <w:jc w:val="right"/>
              <w:rPr>
                <w:color w:val="FF0000"/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336 921,00</w:t>
            </w:r>
          </w:p>
        </w:tc>
      </w:tr>
      <w:tr w:rsidR="00D02C73" w:rsidRPr="00BD0970" w:rsidTr="000D4642">
        <w:trPr>
          <w:trHeight w:val="94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Ботвиновский сельский  исполнительный комитет Кричевского района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C82CC4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28 134,00</w:t>
            </w:r>
          </w:p>
        </w:tc>
      </w:tr>
      <w:tr w:rsidR="00D02C73" w:rsidRPr="00BD0970" w:rsidTr="004C0AC2">
        <w:trPr>
          <w:trHeight w:val="12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C82CC4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28 134,00</w:t>
            </w:r>
          </w:p>
        </w:tc>
      </w:tr>
      <w:tr w:rsidR="00D02C73" w:rsidRPr="00BD0970" w:rsidTr="004C0AC2">
        <w:trPr>
          <w:trHeight w:val="38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C82CC4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28 134,00</w:t>
            </w:r>
          </w:p>
        </w:tc>
      </w:tr>
      <w:tr w:rsidR="00D02C73" w:rsidRPr="00BD0970" w:rsidTr="004C0AC2">
        <w:trPr>
          <w:trHeight w:val="61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345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D56DAC" w:rsidRDefault="00C82CC4" w:rsidP="004C0AC2">
            <w:pPr>
              <w:jc w:val="right"/>
              <w:rPr>
                <w:sz w:val="26"/>
                <w:szCs w:val="26"/>
              </w:rPr>
            </w:pPr>
            <w:r w:rsidRPr="00D56DAC">
              <w:rPr>
                <w:sz w:val="26"/>
                <w:szCs w:val="26"/>
              </w:rPr>
              <w:t>28 134,00</w:t>
            </w:r>
          </w:p>
        </w:tc>
      </w:tr>
      <w:tr w:rsidR="00D02C73" w:rsidRPr="00BD0970" w:rsidTr="004C0AC2">
        <w:trPr>
          <w:trHeight w:val="27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BD0970">
              <w:rPr>
                <w:sz w:val="26"/>
                <w:szCs w:val="26"/>
              </w:rPr>
              <w:t>Костюшковичский</w:t>
            </w:r>
            <w:proofErr w:type="spellEnd"/>
            <w:r w:rsidRPr="00BD0970">
              <w:rPr>
                <w:sz w:val="26"/>
                <w:szCs w:val="26"/>
              </w:rPr>
              <w:t xml:space="preserve"> сельский исполнительный комитет Кричевского района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9213A4" w:rsidRDefault="009213A4" w:rsidP="004C0AC2">
            <w:pPr>
              <w:jc w:val="right"/>
              <w:rPr>
                <w:sz w:val="26"/>
                <w:szCs w:val="26"/>
              </w:rPr>
            </w:pPr>
            <w:r w:rsidRPr="009213A4">
              <w:rPr>
                <w:sz w:val="26"/>
                <w:szCs w:val="26"/>
              </w:rPr>
              <w:t>76 046,00</w:t>
            </w:r>
          </w:p>
        </w:tc>
      </w:tr>
      <w:tr w:rsidR="00D02C73" w:rsidRPr="00BD0970" w:rsidTr="004C0AC2">
        <w:trPr>
          <w:trHeight w:val="33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ind w:right="-111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9213A4" w:rsidRDefault="009213A4" w:rsidP="004C0AC2">
            <w:pPr>
              <w:jc w:val="right"/>
              <w:rPr>
                <w:sz w:val="26"/>
                <w:szCs w:val="26"/>
              </w:rPr>
            </w:pPr>
            <w:r w:rsidRPr="009213A4">
              <w:rPr>
                <w:sz w:val="26"/>
                <w:szCs w:val="26"/>
              </w:rPr>
              <w:t>76 046,00</w:t>
            </w:r>
          </w:p>
        </w:tc>
      </w:tr>
      <w:tr w:rsidR="00D02C73" w:rsidRPr="00BD0970" w:rsidTr="004C0AC2">
        <w:trPr>
          <w:trHeight w:val="41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9213A4" w:rsidRDefault="009213A4" w:rsidP="004C0AC2">
            <w:pPr>
              <w:jc w:val="right"/>
              <w:rPr>
                <w:sz w:val="26"/>
                <w:szCs w:val="26"/>
              </w:rPr>
            </w:pPr>
            <w:r w:rsidRPr="009213A4">
              <w:rPr>
                <w:sz w:val="26"/>
                <w:szCs w:val="26"/>
              </w:rPr>
              <w:t>76 046,00</w:t>
            </w:r>
          </w:p>
        </w:tc>
      </w:tr>
      <w:tr w:rsidR="00D02C73" w:rsidRPr="00BD0970" w:rsidTr="004C0AC2">
        <w:trPr>
          <w:trHeight w:val="56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346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9213A4" w:rsidRDefault="009213A4" w:rsidP="004C0AC2">
            <w:pPr>
              <w:jc w:val="right"/>
              <w:rPr>
                <w:sz w:val="26"/>
                <w:szCs w:val="26"/>
              </w:rPr>
            </w:pPr>
            <w:r w:rsidRPr="009213A4">
              <w:rPr>
                <w:sz w:val="26"/>
                <w:szCs w:val="26"/>
              </w:rPr>
              <w:t>76 046,00</w:t>
            </w:r>
          </w:p>
        </w:tc>
      </w:tr>
      <w:tr w:rsidR="00D02C73" w:rsidRPr="00BD0970" w:rsidTr="004C0AC2">
        <w:trPr>
          <w:trHeight w:val="97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D0970">
              <w:rPr>
                <w:sz w:val="26"/>
                <w:szCs w:val="26"/>
              </w:rPr>
              <w:t>Краснобудский</w:t>
            </w:r>
            <w:proofErr w:type="spellEnd"/>
            <w:r w:rsidRPr="00BD0970">
              <w:rPr>
                <w:sz w:val="26"/>
                <w:szCs w:val="26"/>
              </w:rPr>
              <w:t xml:space="preserve"> сельский исполнительный комитет Кричевского района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C53DA" w:rsidRDefault="00DC53DA" w:rsidP="004C0AC2">
            <w:pPr>
              <w:jc w:val="right"/>
              <w:rPr>
                <w:sz w:val="26"/>
                <w:szCs w:val="26"/>
              </w:rPr>
            </w:pPr>
            <w:r w:rsidRPr="00DC53DA">
              <w:rPr>
                <w:sz w:val="26"/>
                <w:szCs w:val="26"/>
              </w:rPr>
              <w:t>25 655,00</w:t>
            </w:r>
          </w:p>
        </w:tc>
      </w:tr>
      <w:tr w:rsidR="00D02C73" w:rsidRPr="00BD0970" w:rsidTr="000D4642">
        <w:trPr>
          <w:trHeight w:val="657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C53DA" w:rsidRDefault="00DC53DA" w:rsidP="004C0AC2">
            <w:pPr>
              <w:jc w:val="right"/>
              <w:rPr>
                <w:sz w:val="26"/>
                <w:szCs w:val="26"/>
              </w:rPr>
            </w:pPr>
            <w:r w:rsidRPr="00DC53DA">
              <w:rPr>
                <w:sz w:val="26"/>
                <w:szCs w:val="26"/>
              </w:rPr>
              <w:t>25 655,00</w:t>
            </w:r>
          </w:p>
        </w:tc>
      </w:tr>
      <w:tr w:rsidR="00D02C73" w:rsidRPr="00BD0970" w:rsidTr="000D4642">
        <w:trPr>
          <w:trHeight w:val="340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DC53DA" w:rsidRDefault="00DC53DA" w:rsidP="004C0AC2">
            <w:pPr>
              <w:jc w:val="right"/>
              <w:rPr>
                <w:sz w:val="26"/>
                <w:szCs w:val="26"/>
              </w:rPr>
            </w:pPr>
            <w:r w:rsidRPr="00DC53DA">
              <w:rPr>
                <w:sz w:val="26"/>
                <w:szCs w:val="26"/>
              </w:rPr>
              <w:t>25 655,00</w:t>
            </w:r>
          </w:p>
        </w:tc>
      </w:tr>
      <w:tr w:rsidR="00D02C73" w:rsidRPr="00BD0970" w:rsidTr="000D4642">
        <w:trPr>
          <w:trHeight w:val="54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347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DC53DA" w:rsidRDefault="00DC53DA" w:rsidP="004C0AC2">
            <w:pPr>
              <w:jc w:val="right"/>
              <w:rPr>
                <w:sz w:val="26"/>
                <w:szCs w:val="26"/>
              </w:rPr>
            </w:pPr>
            <w:r w:rsidRPr="00DC53DA">
              <w:rPr>
                <w:sz w:val="26"/>
                <w:szCs w:val="26"/>
              </w:rPr>
              <w:t>25 655,00</w:t>
            </w:r>
          </w:p>
        </w:tc>
      </w:tr>
      <w:tr w:rsidR="00D02C73" w:rsidRPr="00BD0970" w:rsidTr="004C0AC2">
        <w:trPr>
          <w:trHeight w:val="68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BD0970">
              <w:rPr>
                <w:sz w:val="26"/>
                <w:szCs w:val="26"/>
              </w:rPr>
              <w:t>Лобковичский</w:t>
            </w:r>
            <w:proofErr w:type="spellEnd"/>
            <w:r w:rsidRPr="00BD0970">
              <w:rPr>
                <w:sz w:val="26"/>
                <w:szCs w:val="26"/>
              </w:rPr>
              <w:t xml:space="preserve"> сельский исполнительный комитет Кричевского района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348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C82CC4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12 839,00</w:t>
            </w:r>
          </w:p>
        </w:tc>
      </w:tr>
      <w:tr w:rsidR="00D02C73" w:rsidRPr="00BD0970" w:rsidTr="000D4642">
        <w:trPr>
          <w:trHeight w:val="613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348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C82CC4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12 839,00</w:t>
            </w:r>
          </w:p>
        </w:tc>
      </w:tr>
      <w:tr w:rsidR="00D02C73" w:rsidRPr="00BD0970" w:rsidTr="004C0AC2">
        <w:trPr>
          <w:trHeight w:val="338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348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C82CC4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12 839,00</w:t>
            </w:r>
          </w:p>
        </w:tc>
      </w:tr>
      <w:tr w:rsidR="00D02C73" w:rsidRPr="00BD0970" w:rsidTr="000D4642">
        <w:trPr>
          <w:trHeight w:val="595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348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C82CC4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12 839,00</w:t>
            </w:r>
          </w:p>
        </w:tc>
      </w:tr>
      <w:tr w:rsidR="00D02C73" w:rsidRPr="00BD0970" w:rsidTr="004C0AC2">
        <w:trPr>
          <w:trHeight w:val="836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BD0970">
              <w:rPr>
                <w:sz w:val="26"/>
                <w:szCs w:val="26"/>
              </w:rPr>
              <w:t>Молятичский</w:t>
            </w:r>
            <w:proofErr w:type="spellEnd"/>
            <w:r w:rsidRPr="00BD0970">
              <w:rPr>
                <w:sz w:val="26"/>
                <w:szCs w:val="26"/>
              </w:rPr>
              <w:t xml:space="preserve"> сельский исполнительный комитет Кричевского района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349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500689" w:rsidRDefault="00515A0B" w:rsidP="004C0AC2">
            <w:pPr>
              <w:jc w:val="right"/>
              <w:rPr>
                <w:color w:val="FF0000"/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38 476,00</w:t>
            </w:r>
          </w:p>
        </w:tc>
      </w:tr>
      <w:tr w:rsidR="000D4642" w:rsidRPr="00BD0970" w:rsidTr="000D4642">
        <w:trPr>
          <w:trHeight w:val="272"/>
        </w:trPr>
        <w:tc>
          <w:tcPr>
            <w:tcW w:w="4137" w:type="dxa"/>
            <w:noWrap/>
            <w:vAlign w:val="bottom"/>
          </w:tcPr>
          <w:p w:rsidR="000D4642" w:rsidRPr="00BD0970" w:rsidRDefault="000D4642" w:rsidP="000D464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noWrap/>
            <w:vAlign w:val="bottom"/>
          </w:tcPr>
          <w:p w:rsidR="000D4642" w:rsidRPr="00BD0970" w:rsidRDefault="000D4642" w:rsidP="000D46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D02C73" w:rsidRPr="00BD0970" w:rsidTr="004C0AC2">
        <w:trPr>
          <w:trHeight w:val="551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349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515A0B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38 476,00</w:t>
            </w:r>
          </w:p>
        </w:tc>
      </w:tr>
      <w:tr w:rsidR="00D02C73" w:rsidRPr="00BD0970" w:rsidTr="004C0AC2">
        <w:trPr>
          <w:trHeight w:val="264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349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515A0B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38 476,00</w:t>
            </w:r>
          </w:p>
        </w:tc>
      </w:tr>
      <w:tr w:rsidR="00D02C73" w:rsidRPr="00BD0970" w:rsidTr="004C0AC2">
        <w:trPr>
          <w:trHeight w:val="539"/>
        </w:trPr>
        <w:tc>
          <w:tcPr>
            <w:tcW w:w="4137" w:type="dxa"/>
            <w:noWrap/>
            <w:vAlign w:val="bottom"/>
          </w:tcPr>
          <w:p w:rsidR="00D02C73" w:rsidRPr="00BD0970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3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349</w:t>
            </w:r>
          </w:p>
        </w:tc>
        <w:tc>
          <w:tcPr>
            <w:tcW w:w="875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11</w:t>
            </w:r>
          </w:p>
        </w:tc>
        <w:tc>
          <w:tcPr>
            <w:tcW w:w="777" w:type="dxa"/>
            <w:noWrap/>
            <w:vAlign w:val="bottom"/>
          </w:tcPr>
          <w:p w:rsidR="00D02C73" w:rsidRPr="00BD0970" w:rsidRDefault="00D02C73" w:rsidP="004C0AC2">
            <w:pPr>
              <w:jc w:val="center"/>
              <w:rPr>
                <w:sz w:val="26"/>
                <w:szCs w:val="26"/>
              </w:rPr>
            </w:pPr>
            <w:r w:rsidRPr="00BD0970">
              <w:rPr>
                <w:sz w:val="26"/>
                <w:szCs w:val="26"/>
              </w:rPr>
              <w:t>01</w:t>
            </w:r>
          </w:p>
        </w:tc>
        <w:tc>
          <w:tcPr>
            <w:tcW w:w="2068" w:type="dxa"/>
            <w:noWrap/>
            <w:vAlign w:val="bottom"/>
          </w:tcPr>
          <w:p w:rsidR="00D02C73" w:rsidRPr="00BD0970" w:rsidRDefault="00515A0B" w:rsidP="004C0AC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38 476,00</w:t>
            </w:r>
          </w:p>
        </w:tc>
      </w:tr>
      <w:tr w:rsidR="00D02C73" w:rsidRPr="00A73455" w:rsidTr="004C0AC2">
        <w:trPr>
          <w:trHeight w:val="515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spacing w:line="280" w:lineRule="exac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Кричевский районный Совет депутатов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140 627,00</w:t>
            </w:r>
          </w:p>
        </w:tc>
      </w:tr>
      <w:tr w:rsidR="00D02C73" w:rsidRPr="00A73455" w:rsidTr="004C0AC2">
        <w:trPr>
          <w:trHeight w:val="673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140 627,00</w:t>
            </w:r>
          </w:p>
        </w:tc>
      </w:tr>
      <w:tr w:rsidR="00D02C73" w:rsidRPr="00A73455" w:rsidTr="004C0AC2">
        <w:trPr>
          <w:trHeight w:val="542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117 799,00</w:t>
            </w:r>
          </w:p>
        </w:tc>
      </w:tr>
      <w:tr w:rsidR="00D02C73" w:rsidRPr="00A73455" w:rsidTr="004C0AC2">
        <w:trPr>
          <w:trHeight w:val="565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04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117 799,00</w:t>
            </w:r>
          </w:p>
        </w:tc>
      </w:tr>
      <w:tr w:rsidR="00D02C73" w:rsidRPr="00A73455" w:rsidTr="004C0AC2">
        <w:trPr>
          <w:trHeight w:val="561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22 828,00</w:t>
            </w:r>
          </w:p>
        </w:tc>
      </w:tr>
      <w:tr w:rsidR="00A73455" w:rsidRPr="00A73455" w:rsidTr="004C0AC2">
        <w:trPr>
          <w:trHeight w:val="553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350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01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10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03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D02C73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22 828,00</w:t>
            </w:r>
          </w:p>
        </w:tc>
      </w:tr>
      <w:tr w:rsidR="00D02C73" w:rsidRPr="00A73455" w:rsidTr="004C0AC2">
        <w:trPr>
          <w:trHeight w:val="691"/>
        </w:trPr>
        <w:tc>
          <w:tcPr>
            <w:tcW w:w="4137" w:type="dxa"/>
            <w:noWrap/>
            <w:vAlign w:val="bottom"/>
          </w:tcPr>
          <w:p w:rsidR="00D02C73" w:rsidRPr="003A717F" w:rsidRDefault="00D02C73" w:rsidP="004C0AC2">
            <w:pPr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 w:rsidRPr="003A717F">
              <w:rPr>
                <w:sz w:val="26"/>
                <w:szCs w:val="26"/>
              </w:rPr>
              <w:t>Могилевоблводоканал</w:t>
            </w:r>
            <w:proofErr w:type="spellEnd"/>
            <w:r w:rsidRPr="003A717F">
              <w:rPr>
                <w:sz w:val="26"/>
                <w:szCs w:val="26"/>
              </w:rPr>
              <w:t>»</w:t>
            </w:r>
          </w:p>
        </w:tc>
        <w:tc>
          <w:tcPr>
            <w:tcW w:w="723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368</w:t>
            </w:r>
          </w:p>
        </w:tc>
        <w:tc>
          <w:tcPr>
            <w:tcW w:w="875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3A717F" w:rsidRDefault="00D02C73" w:rsidP="004C0AC2">
            <w:pPr>
              <w:jc w:val="center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3A717F" w:rsidRDefault="00A73455" w:rsidP="004C0AC2">
            <w:pPr>
              <w:jc w:val="right"/>
              <w:rPr>
                <w:sz w:val="26"/>
                <w:szCs w:val="26"/>
              </w:rPr>
            </w:pPr>
            <w:r w:rsidRPr="003A717F">
              <w:rPr>
                <w:sz w:val="26"/>
                <w:szCs w:val="26"/>
              </w:rPr>
              <w:t>20 778,00</w:t>
            </w:r>
          </w:p>
        </w:tc>
      </w:tr>
      <w:tr w:rsidR="00D02C73" w:rsidRPr="00A73455" w:rsidTr="004C0AC2">
        <w:trPr>
          <w:trHeight w:val="691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368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A73455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20 778,00</w:t>
            </w:r>
          </w:p>
        </w:tc>
      </w:tr>
      <w:tr w:rsidR="00D02C73" w:rsidRPr="00A73455" w:rsidTr="004C0AC2">
        <w:trPr>
          <w:trHeight w:val="604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 xml:space="preserve">Жилищно-коммунальное </w:t>
            </w:r>
          </w:p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хозяйство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368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02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A73455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20 778,00</w:t>
            </w:r>
          </w:p>
        </w:tc>
      </w:tr>
      <w:tr w:rsidR="00D02C73" w:rsidRPr="00A73455" w:rsidTr="004C0AC2">
        <w:trPr>
          <w:trHeight w:val="691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380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50 614,00</w:t>
            </w:r>
          </w:p>
        </w:tc>
      </w:tr>
      <w:tr w:rsidR="00D02C73" w:rsidRPr="00A73455" w:rsidTr="004C0AC2">
        <w:trPr>
          <w:trHeight w:val="552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380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50 614,00</w:t>
            </w:r>
          </w:p>
        </w:tc>
      </w:tr>
      <w:tr w:rsidR="00D02C73" w:rsidRPr="00A73455" w:rsidTr="004C0AC2">
        <w:trPr>
          <w:trHeight w:val="475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380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50 614,00</w:t>
            </w:r>
          </w:p>
        </w:tc>
      </w:tr>
      <w:tr w:rsidR="00D02C73" w:rsidRPr="00A73455" w:rsidTr="004C0AC2">
        <w:trPr>
          <w:trHeight w:val="1196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 xml:space="preserve">Кричевская районная организация общественного объединения </w:t>
            </w:r>
          </w:p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«Белорусский республиканский союз молодежи»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691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5 118,00</w:t>
            </w:r>
          </w:p>
        </w:tc>
      </w:tr>
      <w:tr w:rsidR="00D02C73" w:rsidRPr="00A73455" w:rsidTr="004C0AC2">
        <w:trPr>
          <w:trHeight w:val="80"/>
        </w:trPr>
        <w:tc>
          <w:tcPr>
            <w:tcW w:w="4137" w:type="dxa"/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  <w:highlight w:val="yellow"/>
              </w:rPr>
            </w:pPr>
            <w:r w:rsidRPr="00A73455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23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691</w:t>
            </w:r>
          </w:p>
        </w:tc>
        <w:tc>
          <w:tcPr>
            <w:tcW w:w="875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5 118,00</w:t>
            </w:r>
          </w:p>
        </w:tc>
      </w:tr>
      <w:tr w:rsidR="00D02C73" w:rsidRPr="00A73455" w:rsidTr="000D4642">
        <w:trPr>
          <w:trHeight w:val="701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Государственная молодежная политика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691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5 118,00</w:t>
            </w:r>
          </w:p>
        </w:tc>
      </w:tr>
      <w:tr w:rsidR="00D02C73" w:rsidRPr="00A73455" w:rsidTr="000D4642">
        <w:trPr>
          <w:trHeight w:val="399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Прочие организации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999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35 000,00</w:t>
            </w:r>
          </w:p>
        </w:tc>
      </w:tr>
      <w:tr w:rsidR="000D4642" w:rsidRPr="00A73455" w:rsidTr="004C0AC2">
        <w:trPr>
          <w:trHeight w:val="8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642" w:rsidRPr="00A73455" w:rsidRDefault="000D4642" w:rsidP="000D464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6</w:t>
            </w:r>
          </w:p>
        </w:tc>
      </w:tr>
      <w:tr w:rsidR="00D02C73" w:rsidRPr="00A73455" w:rsidTr="004C0AC2">
        <w:trPr>
          <w:trHeight w:val="8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999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35 000,00</w:t>
            </w:r>
          </w:p>
        </w:tc>
      </w:tr>
      <w:tr w:rsidR="00D02C73" w:rsidRPr="00A73455" w:rsidTr="004C0AC2">
        <w:trPr>
          <w:trHeight w:val="8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Другие вопросы в области жилищно-коммунальных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999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center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2C73" w:rsidRPr="00A73455" w:rsidRDefault="00D02C73" w:rsidP="004C0AC2">
            <w:pPr>
              <w:jc w:val="right"/>
              <w:rPr>
                <w:sz w:val="26"/>
                <w:szCs w:val="26"/>
              </w:rPr>
            </w:pPr>
            <w:r w:rsidRPr="00A73455">
              <w:rPr>
                <w:sz w:val="26"/>
                <w:szCs w:val="26"/>
              </w:rPr>
              <w:t>35 000,00</w:t>
            </w:r>
          </w:p>
        </w:tc>
      </w:tr>
    </w:tbl>
    <w:p w:rsidR="00D02C73" w:rsidRPr="00A73455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A73455" w:rsidRDefault="00D02C73" w:rsidP="00D02C73">
      <w:pPr>
        <w:spacing w:line="280" w:lineRule="exact"/>
        <w:rPr>
          <w:color w:val="FF0000"/>
          <w:sz w:val="24"/>
          <w:szCs w:val="24"/>
        </w:rPr>
      </w:pPr>
    </w:p>
    <w:p w:rsidR="00D02C73" w:rsidRPr="00A73455" w:rsidRDefault="00D02C73" w:rsidP="00D02C73">
      <w:pPr>
        <w:spacing w:line="280" w:lineRule="exact"/>
        <w:ind w:right="3997"/>
        <w:jc w:val="both"/>
        <w:rPr>
          <w:color w:val="FF0000"/>
          <w:sz w:val="30"/>
          <w:szCs w:val="30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30"/>
          <w:szCs w:val="30"/>
          <w:lang w:val="be-BY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30"/>
          <w:szCs w:val="30"/>
          <w:lang w:val="be-BY"/>
        </w:rPr>
      </w:pPr>
    </w:p>
    <w:p w:rsidR="00D02C73" w:rsidRPr="00A73455" w:rsidRDefault="00D02C73" w:rsidP="00D02C73">
      <w:pPr>
        <w:pStyle w:val="append1"/>
        <w:spacing w:after="0" w:line="280" w:lineRule="exact"/>
        <w:rPr>
          <w:color w:val="FF0000"/>
          <w:sz w:val="30"/>
          <w:szCs w:val="30"/>
          <w:lang w:val="be-BY"/>
        </w:rPr>
      </w:pPr>
    </w:p>
    <w:p w:rsidR="00D02C73" w:rsidRPr="00A73455" w:rsidRDefault="00D02C73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D02C73" w:rsidRPr="00A73455" w:rsidRDefault="00D02C73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D02C73" w:rsidRPr="00A73455" w:rsidRDefault="00D02C73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Pr="00BD0970" w:rsidRDefault="00D02C73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</w:p>
    <w:p w:rsidR="00D02C73" w:rsidRDefault="00D02C73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9D2AB2" w:rsidRDefault="009D2AB2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</w:pPr>
    </w:p>
    <w:p w:rsidR="00EA2AAB" w:rsidRDefault="00EA2AAB" w:rsidP="00D02C73">
      <w:pPr>
        <w:pStyle w:val="append1"/>
        <w:spacing w:after="0" w:line="280" w:lineRule="exact"/>
        <w:ind w:firstLine="5529"/>
        <w:rPr>
          <w:color w:val="FF0000"/>
          <w:sz w:val="30"/>
          <w:szCs w:val="30"/>
          <w:lang w:val="be-BY"/>
        </w:rPr>
        <w:sectPr w:rsidR="00EA2AAB" w:rsidSect="00EA2AAB"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02C73" w:rsidRPr="00CD1610" w:rsidRDefault="009D2AB2" w:rsidP="00D02C73">
      <w:pPr>
        <w:pStyle w:val="append1"/>
        <w:spacing w:after="0" w:line="280" w:lineRule="exact"/>
        <w:ind w:firstLine="552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           </w:t>
      </w:r>
      <w:r w:rsidR="00D02C73" w:rsidRPr="00CD1610">
        <w:rPr>
          <w:sz w:val="30"/>
          <w:szCs w:val="30"/>
          <w:lang w:val="be-BY"/>
        </w:rPr>
        <w:t xml:space="preserve">Приложение 6       </w:t>
      </w:r>
    </w:p>
    <w:p w:rsidR="009D2AB2" w:rsidRPr="00CD1610" w:rsidRDefault="009D2AB2" w:rsidP="009D2AB2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CD1610">
        <w:rPr>
          <w:sz w:val="30"/>
          <w:szCs w:val="30"/>
        </w:rPr>
        <w:t xml:space="preserve">                                                                                     к решению </w:t>
      </w:r>
    </w:p>
    <w:p w:rsidR="009D2AB2" w:rsidRPr="00CD1610" w:rsidRDefault="009D2AB2" w:rsidP="009D2AB2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CD1610">
        <w:rPr>
          <w:sz w:val="30"/>
          <w:szCs w:val="30"/>
        </w:rPr>
        <w:t xml:space="preserve">                                                                                     Кричевского районного</w:t>
      </w:r>
    </w:p>
    <w:p w:rsidR="009D2AB2" w:rsidRPr="00CD1610" w:rsidRDefault="009D2AB2" w:rsidP="009D2AB2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 w:rsidRPr="00CD1610">
        <w:rPr>
          <w:sz w:val="30"/>
          <w:szCs w:val="30"/>
        </w:rPr>
        <w:t xml:space="preserve">                                                                                     Совета депутатов</w:t>
      </w:r>
    </w:p>
    <w:p w:rsidR="009D2AB2" w:rsidRPr="00CD1610" w:rsidRDefault="009D2AB2" w:rsidP="009D2AB2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 w:rsidRPr="00CD1610">
        <w:rPr>
          <w:sz w:val="30"/>
          <w:szCs w:val="30"/>
        </w:rPr>
        <w:t xml:space="preserve">                                                                                     28.12.2021 №</w:t>
      </w:r>
      <w:r w:rsidR="00DA2EA9" w:rsidRPr="00CD1610">
        <w:rPr>
          <w:sz w:val="30"/>
          <w:szCs w:val="30"/>
        </w:rPr>
        <w:t xml:space="preserve"> 60-3</w:t>
      </w:r>
    </w:p>
    <w:p w:rsidR="00D02C73" w:rsidRPr="00CD1610" w:rsidRDefault="00D02C73" w:rsidP="00D02C73">
      <w:pPr>
        <w:tabs>
          <w:tab w:val="left" w:pos="6331"/>
        </w:tabs>
      </w:pPr>
    </w:p>
    <w:p w:rsidR="009D2AB2" w:rsidRPr="00CD1610" w:rsidRDefault="009D2AB2" w:rsidP="00D02C73">
      <w:pPr>
        <w:spacing w:line="280" w:lineRule="exact"/>
        <w:ind w:right="-39"/>
        <w:rPr>
          <w:sz w:val="30"/>
          <w:szCs w:val="30"/>
        </w:rPr>
      </w:pPr>
    </w:p>
    <w:p w:rsidR="00D02C73" w:rsidRPr="00CD1610" w:rsidRDefault="00D02C73" w:rsidP="00D02C73">
      <w:pPr>
        <w:spacing w:line="280" w:lineRule="exact"/>
        <w:ind w:right="-39"/>
        <w:rPr>
          <w:sz w:val="30"/>
          <w:szCs w:val="30"/>
        </w:rPr>
      </w:pPr>
      <w:r w:rsidRPr="00CD1610">
        <w:rPr>
          <w:sz w:val="30"/>
          <w:szCs w:val="30"/>
        </w:rPr>
        <w:t>ПЕРЕЧЕНЬ</w:t>
      </w:r>
    </w:p>
    <w:p w:rsidR="00D02C73" w:rsidRPr="00CD1610" w:rsidRDefault="00D02C73" w:rsidP="00D02C73">
      <w:pPr>
        <w:spacing w:line="280" w:lineRule="exact"/>
        <w:ind w:right="-39"/>
        <w:rPr>
          <w:sz w:val="30"/>
          <w:szCs w:val="30"/>
        </w:rPr>
      </w:pPr>
      <w:r w:rsidRPr="00CD1610">
        <w:rPr>
          <w:sz w:val="30"/>
          <w:szCs w:val="30"/>
        </w:rPr>
        <w:t>государственных программ и подпрограмм, финансирование которых предусматривается за счет средств районного бюджета, в разрезе ведомственной классификации расходов районного бюджета и функциональной классификации расходов бюджета</w:t>
      </w:r>
    </w:p>
    <w:p w:rsidR="00D02C73" w:rsidRPr="00CD1610" w:rsidRDefault="00D02C73" w:rsidP="00D02C73">
      <w:pPr>
        <w:spacing w:line="280" w:lineRule="exact"/>
        <w:ind w:right="-39"/>
        <w:jc w:val="right"/>
        <w:rPr>
          <w:sz w:val="30"/>
          <w:szCs w:val="30"/>
        </w:rPr>
      </w:pPr>
      <w:r w:rsidRPr="00CD1610">
        <w:rPr>
          <w:sz w:val="30"/>
          <w:szCs w:val="30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677"/>
        <w:gridCol w:w="2542"/>
        <w:gridCol w:w="2893"/>
        <w:gridCol w:w="1872"/>
      </w:tblGrid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2C73" w:rsidRPr="00CD1610" w:rsidRDefault="00D02C73" w:rsidP="004C0AC2">
            <w:pPr>
              <w:jc w:val="center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Наименование государственной программы,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2C73" w:rsidRPr="00CD1610" w:rsidRDefault="00D02C73" w:rsidP="004C0AC2">
            <w:pPr>
              <w:jc w:val="center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2C73" w:rsidRPr="00CD1610" w:rsidRDefault="00D02C73" w:rsidP="004C0AC2">
            <w:pPr>
              <w:jc w:val="center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02C73" w:rsidRPr="00CD1610" w:rsidRDefault="00D02C73" w:rsidP="004C0AC2">
            <w:pPr>
              <w:jc w:val="center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Объем финансирования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1. Государственная программа «Аграрный бизнес»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>2025 годы, утвержденная постановлением Совета Министров Республики Беларусь от 1 февраля       2021 г. № 59: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подпрограмма 9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«Обеспечение общих условий функционирования агропромышленного комплекса»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515 236,00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515 236,00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2. Государственная программа «Управление государственными финансами и регулирование финансового рынка» на 2020 год и на период до 2025 года, утвержденная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постановлением Совета Министров Республики Беларусь от 12 марта </w:t>
            </w:r>
            <w:r w:rsidRPr="00CD1610">
              <w:rPr>
                <w:sz w:val="26"/>
                <w:szCs w:val="26"/>
              </w:rPr>
              <w:lastRenderedPageBreak/>
              <w:t>2020 г.   № 143: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подпрограмма 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«Обеспечение устойчивости бюджетной системы и повышение эффективности управления государственными финансами»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1 099 367,00</w:t>
            </w:r>
          </w:p>
        </w:tc>
      </w:tr>
      <w:tr w:rsidR="00CD1610" w:rsidRPr="00CD1610" w:rsidTr="004C0AC2">
        <w:trPr>
          <w:trHeight w:val="322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1 099 367,00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3. Государственная программа по преодолению последствий катастрофы на Чернобыльской АЭС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>2025 годы, утвержденная постановлением Совета Министров Республики Беларусь от 22 марта           2021 г. № 159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образованию,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123 171,00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4. Государственная программа «Социальная защита»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>2025 годы, утвержденная постановлением Совета Министров Республики Беларусь от 21 декабря 2020 г. № 748: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1278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4.1. подпрограмма 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«Социальное обслуживание и социальная поддержка»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  <w:lang w:val="en-US"/>
              </w:rPr>
              <w:t>1 300,00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13 653,00</w:t>
            </w:r>
          </w:p>
        </w:tc>
      </w:tr>
      <w:tr w:rsidR="00CD1610" w:rsidRPr="00CD1610" w:rsidTr="004C0AC2">
        <w:trPr>
          <w:trHeight w:val="1905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2 293 634,00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2 308 587,00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4.2. подпрограмма 2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«Доступная среда жизнедеятельности инвалидов и физически ослабленных лиц»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6 400,00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2 314 987,00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5.  Государственная программа «Здоровье народа и демографическая безопасность»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19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28: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5.1. подпрограмма 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«Семья и детство»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64 383,00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5.2. подпрограмма 2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«Профилактика и контроль неинфекционных заболеваний»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Учреждение здравоохранения «Кричевская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8E2BB4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5.3. подпрограмма 4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«Противодействие распространению туберкулеза»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Учреждение здравоохранения «Кричевская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1 731,00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5.4. подпрограмма 5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«Профилактика ВИЧ-инфекции»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Учреждение здравоохранения «Кричевская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570,00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5.5. подпрограмма 6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«Обеспечение функционирования  системы здравоохранения «Республики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Учреждение здравоохранения «Кричевская центральная районная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EA43C6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15 484 777,00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15 551 761,00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6.  Государственная программа «Охрана окружающей среды и устойчивое использование природных ресурсов»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19 февраля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99: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подпрограмма 6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«Функционирование системы охраны окружающей среды»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37 779,00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Управление по сельскому хозяйству и продовольствию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2 792,00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CD1610">
              <w:rPr>
                <w:sz w:val="26"/>
                <w:szCs w:val="26"/>
              </w:rPr>
              <w:t>Кричевское</w:t>
            </w:r>
            <w:proofErr w:type="spellEnd"/>
            <w:r w:rsidRPr="00CD1610">
              <w:rPr>
                <w:sz w:val="26"/>
                <w:szCs w:val="26"/>
              </w:rPr>
              <w:t xml:space="preserve"> унитарное коммунальное производственное предприятие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22 043,00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62 614,00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 Государственная программа «Образование и молодежная политика»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29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57: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7.1. подпрограмма 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«Дошкольное образование»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5 880 228,00</w:t>
            </w:r>
          </w:p>
        </w:tc>
      </w:tr>
      <w:tr w:rsidR="00CD1610" w:rsidRPr="00CD1610" w:rsidTr="007E0E39">
        <w:trPr>
          <w:trHeight w:val="13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7.2. подпрограмма 2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«Общее среднее образование»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7E0E39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14 391 990,00</w:t>
            </w:r>
          </w:p>
        </w:tc>
      </w:tr>
      <w:tr w:rsidR="00CD1610" w:rsidRPr="00CD1610" w:rsidTr="007E0E39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7.3. подпрограмма 3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«Специальное образование»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39" w:rsidRPr="00CD1610" w:rsidRDefault="007E0E39" w:rsidP="007E0E39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E60DF2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241 749,00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7.4. подпрограмма 9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«Дополнительное образование детей и молодежи, функционирование учреждений, специализирующихся на реализации программ воспитания»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E60DF2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1 846 060,00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E60DF2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1 183 462,00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586 984,00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CA3385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3 616 506,00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7.5. подпрограмма 10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«Молодежная политика»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1 825,00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7.6. подпрограмма 11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«Обеспечение функционирования системы образования»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11 462,00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CA3385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24 143 760,00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8. Государственная программа «Культура Беларуси»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29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53: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8.1. подпрограмма 1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«Культурное наследие»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 xml:space="preserve">Физическая культура, </w:t>
            </w:r>
            <w:r w:rsidRPr="00CD1610">
              <w:rPr>
                <w:sz w:val="26"/>
                <w:szCs w:val="26"/>
              </w:rPr>
              <w:lastRenderedPageBreak/>
              <w:t>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 xml:space="preserve">Сектор культуры </w:t>
            </w:r>
            <w:r w:rsidRPr="00CD1610">
              <w:rPr>
                <w:sz w:val="26"/>
                <w:szCs w:val="26"/>
              </w:rPr>
              <w:lastRenderedPageBreak/>
              <w:t>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1273A8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1 191 348,00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8.2. подпрограмма 2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«Искусство и творчество»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7F28A1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1 248 495,00</w:t>
            </w:r>
          </w:p>
        </w:tc>
      </w:tr>
      <w:tr w:rsidR="00CD1610" w:rsidRPr="00CD1610" w:rsidTr="004C0AC2">
        <w:trPr>
          <w:trHeight w:val="1196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8.3. подпрограмма 3</w:t>
            </w:r>
          </w:p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«Функционирование и инфраструктура сферы культуры»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28A1" w:rsidRPr="00CD1610" w:rsidRDefault="007F28A1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89 903,00</w:t>
            </w:r>
          </w:p>
        </w:tc>
      </w:tr>
      <w:tr w:rsidR="00CD1610" w:rsidRPr="00CD1610" w:rsidTr="008F2CFB">
        <w:trPr>
          <w:trHeight w:val="1196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7F28A1" w:rsidRPr="00CD1610" w:rsidRDefault="007F28A1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культуры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F28A1" w:rsidRPr="00CD1610" w:rsidRDefault="007F28A1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2 800,00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8.4. подпрограмма 5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«Архивы Беларуси»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Государственное учреждение «Кричевский районный архив»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16 201,00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7F28A1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2 548 747,00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9. Государственная программа «Физическая культура и спорт»                </w:t>
            </w:r>
            <w:r w:rsidR="008B163C" w:rsidRPr="00CD1610">
              <w:rPr>
                <w:sz w:val="26"/>
                <w:szCs w:val="26"/>
              </w:rPr>
              <w:t xml:space="preserve">            </w:t>
            </w:r>
            <w:r w:rsidRPr="00CD1610">
              <w:rPr>
                <w:sz w:val="26"/>
                <w:szCs w:val="26"/>
              </w:rPr>
              <w:t>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Беларусь от 29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54: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подпрограмма 2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«Подготовка спортивного резерва, физкультурно-оздоровительная, спортивно-массовая работа»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1 100,00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Сектор спорта и туризма Кричевского районного исполнительного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1 232 410,00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1 233 510,00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10. Государственная программа «Комфортное жилье и благоприятная среда»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</w:t>
            </w:r>
            <w:r w:rsidRPr="00CD1610">
              <w:rPr>
                <w:sz w:val="26"/>
                <w:szCs w:val="26"/>
              </w:rPr>
              <w:lastRenderedPageBreak/>
              <w:t xml:space="preserve">утвержденная постановлением Совета Министров Республики Беларусь от 28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50: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5336F">
        <w:trPr>
          <w:trHeight w:val="64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10.1. подпрограмма 1 «Доступность услуг»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  <w:p w:rsidR="00D02C73" w:rsidRPr="00CD1610" w:rsidRDefault="00D02C73" w:rsidP="004C0A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45336F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17 915,00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CD1610">
              <w:rPr>
                <w:sz w:val="26"/>
                <w:szCs w:val="26"/>
              </w:rPr>
              <w:t>Кричевское</w:t>
            </w:r>
            <w:proofErr w:type="spellEnd"/>
            <w:r w:rsidRPr="00CD1610">
              <w:rPr>
                <w:sz w:val="26"/>
                <w:szCs w:val="26"/>
              </w:rPr>
              <w:t xml:space="preserve"> унитарное коммунальное производственное предприятие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5336F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6 563 </w:t>
            </w:r>
            <w:r w:rsidR="0045336F" w:rsidRPr="00CD1610">
              <w:rPr>
                <w:sz w:val="26"/>
                <w:szCs w:val="26"/>
              </w:rPr>
              <w:t>916,00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 w:rsidRPr="00CD1610">
              <w:rPr>
                <w:sz w:val="26"/>
                <w:szCs w:val="26"/>
              </w:rPr>
              <w:t>Могилевоблводоканал</w:t>
            </w:r>
            <w:proofErr w:type="spellEnd"/>
            <w:r w:rsidRPr="00CD1610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45336F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20 778,00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50 614,00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16 496,00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62513A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6 669 719,00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10.2. подпрограмма 2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«Благоустройство»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62513A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2 275 659,00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10.3. подпрограмма 3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«Эффективное теплоснабжение»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proofErr w:type="spellStart"/>
            <w:r w:rsidRPr="00CD1610">
              <w:rPr>
                <w:sz w:val="26"/>
                <w:szCs w:val="26"/>
              </w:rPr>
              <w:t>Кричевское</w:t>
            </w:r>
            <w:proofErr w:type="spellEnd"/>
            <w:r w:rsidRPr="00CD1610">
              <w:rPr>
                <w:sz w:val="26"/>
                <w:szCs w:val="26"/>
              </w:rPr>
              <w:t xml:space="preserve"> унитарное коммунальное производственное предприятие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524 500,00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Коммунальное унитарное предприятие «Могилевское областное управление капитальным строительством»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35 000,00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559 500,00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10.4. подпрограмма 4 «Ремонт жилья»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2 090 748,00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7B2F97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11 595 626,00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11. Государственная программа «Строительство жилья»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28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51: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8F2CFB">
        <w:trPr>
          <w:trHeight w:val="1196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6AE4" w:rsidRPr="00CD1610" w:rsidRDefault="00D96AE4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подпрограмма 1 «Строительство жилых домов»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96AE4" w:rsidRPr="00CD1610" w:rsidRDefault="00D96AE4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96AE4" w:rsidRPr="00CD1610" w:rsidRDefault="00D96AE4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96AE4" w:rsidRPr="00CD1610" w:rsidRDefault="00D96AE4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391 681,00</w:t>
            </w:r>
          </w:p>
        </w:tc>
      </w:tr>
      <w:tr w:rsidR="00CD1610" w:rsidRPr="00CD1610" w:rsidTr="00250B0D">
        <w:trPr>
          <w:trHeight w:val="7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59 000,00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96AE4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450 681,00</w:t>
            </w:r>
          </w:p>
        </w:tc>
      </w:tr>
      <w:tr w:rsidR="00CD1610" w:rsidRPr="00CD1610" w:rsidTr="00250B0D">
        <w:trPr>
          <w:trHeight w:val="403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12. Государственная программа «Земельно-имущественные отношения, геодезическая и картографическая деятельность»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29 января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районный исполнительный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5 500,00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 xml:space="preserve">13. Государственная программа «Увековечение памяти о погибших при защите Отечества» на 2021-2025 годы, утвержденная постановлением Совета Министров Республики </w:t>
            </w:r>
            <w:r w:rsidRPr="00CD1610">
              <w:rPr>
                <w:sz w:val="26"/>
                <w:szCs w:val="26"/>
              </w:rPr>
              <w:lastRenderedPageBreak/>
              <w:t xml:space="preserve">Беларусь от 26 февраля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117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96AE4" w:rsidP="004C0AC2">
            <w:pPr>
              <w:rPr>
                <w:sz w:val="26"/>
                <w:szCs w:val="26"/>
              </w:rPr>
            </w:pPr>
            <w:proofErr w:type="spellStart"/>
            <w:r w:rsidRPr="00CD1610">
              <w:rPr>
                <w:sz w:val="26"/>
                <w:szCs w:val="26"/>
              </w:rPr>
              <w:t>Кричевское</w:t>
            </w:r>
            <w:proofErr w:type="spellEnd"/>
            <w:r w:rsidRPr="00CD1610">
              <w:rPr>
                <w:sz w:val="26"/>
                <w:szCs w:val="26"/>
              </w:rPr>
              <w:t xml:space="preserve"> унитарное коммунальное производственное предприятие «Коммунальник»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8 500,00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lastRenderedPageBreak/>
              <w:t>14. Государственная программа «Транспортный комплекс» на 2021</w:t>
            </w:r>
            <w:r w:rsidRPr="00CD1610">
              <w:rPr>
                <w:sz w:val="30"/>
                <w:szCs w:val="30"/>
              </w:rPr>
              <w:t>–</w:t>
            </w:r>
            <w:r w:rsidRPr="00CD1610">
              <w:rPr>
                <w:sz w:val="26"/>
                <w:szCs w:val="26"/>
              </w:rPr>
              <w:t xml:space="preserve">2025 годы, утвержденная постановлением Совета Министров Республики Беларусь от 23 марта    </w:t>
            </w:r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2021 г. № 165: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подпрограмма 2 «Автомобильный, городской электрический транспорт и метрополитен»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Кричевский филиал Автобусный парк № 3 ОАО «</w:t>
            </w:r>
            <w:proofErr w:type="spellStart"/>
            <w:r w:rsidRPr="00CD1610">
              <w:rPr>
                <w:sz w:val="26"/>
                <w:szCs w:val="26"/>
              </w:rPr>
              <w:t>Могилевоблавто</w:t>
            </w:r>
            <w:proofErr w:type="spellEnd"/>
          </w:p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транс»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1 117 057,00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1 117 057,00</w:t>
            </w:r>
          </w:p>
        </w:tc>
      </w:tr>
      <w:tr w:rsidR="00CD1610" w:rsidRPr="00CD1610" w:rsidTr="004C0AC2">
        <w:trPr>
          <w:trHeight w:val="340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D02C73" w:rsidP="004C0AC2">
            <w:pPr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C73" w:rsidRPr="00CD1610" w:rsidRDefault="00CD1610" w:rsidP="004C0AC2">
            <w:pPr>
              <w:jc w:val="right"/>
              <w:rPr>
                <w:sz w:val="26"/>
                <w:szCs w:val="26"/>
              </w:rPr>
            </w:pPr>
            <w:r w:rsidRPr="00CD1610">
              <w:rPr>
                <w:sz w:val="26"/>
                <w:szCs w:val="26"/>
              </w:rPr>
              <w:t>60 770 517,00</w:t>
            </w:r>
          </w:p>
        </w:tc>
      </w:tr>
    </w:tbl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CD1610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EA2AAB" w:rsidRDefault="00EA2AAB" w:rsidP="002F3CA7">
      <w:pPr>
        <w:spacing w:line="280" w:lineRule="exact"/>
        <w:rPr>
          <w:sz w:val="26"/>
          <w:szCs w:val="26"/>
        </w:rPr>
        <w:sectPr w:rsidR="00EA2AAB" w:rsidSect="00EA2AAB"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F3CA7" w:rsidRPr="00B21C47" w:rsidRDefault="002F3CA7" w:rsidP="002F3CA7">
      <w:pPr>
        <w:pStyle w:val="append1"/>
        <w:spacing w:after="0" w:line="280" w:lineRule="exact"/>
        <w:jc w:val="both"/>
        <w:rPr>
          <w:sz w:val="30"/>
          <w:szCs w:val="30"/>
        </w:rPr>
      </w:pPr>
      <w:r w:rsidRPr="00D31FC0">
        <w:rPr>
          <w:color w:val="FF0000"/>
          <w:sz w:val="30"/>
          <w:szCs w:val="30"/>
          <w:lang w:val="be-BY"/>
        </w:rPr>
        <w:lastRenderedPageBreak/>
        <w:t xml:space="preserve">                                                                                         </w:t>
      </w:r>
      <w:r w:rsidRPr="00B21C47">
        <w:rPr>
          <w:sz w:val="30"/>
          <w:szCs w:val="30"/>
          <w:lang w:val="be-BY"/>
        </w:rPr>
        <w:t>Приложение 7</w:t>
      </w:r>
    </w:p>
    <w:p w:rsidR="002F3CA7" w:rsidRPr="00B21C47" w:rsidRDefault="002F3CA7" w:rsidP="002F3CA7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B21C47">
        <w:rPr>
          <w:sz w:val="30"/>
          <w:szCs w:val="30"/>
        </w:rPr>
        <w:t xml:space="preserve">                                                                                         к решению </w:t>
      </w:r>
    </w:p>
    <w:p w:rsidR="002F3CA7" w:rsidRPr="00B21C47" w:rsidRDefault="002F3CA7" w:rsidP="002F3CA7">
      <w:pPr>
        <w:tabs>
          <w:tab w:val="left" w:pos="6142"/>
        </w:tabs>
        <w:snapToGrid w:val="0"/>
        <w:spacing w:line="280" w:lineRule="exact"/>
        <w:ind w:right="57"/>
        <w:jc w:val="both"/>
        <w:rPr>
          <w:sz w:val="30"/>
          <w:szCs w:val="30"/>
        </w:rPr>
      </w:pPr>
      <w:r w:rsidRPr="00B21C47">
        <w:rPr>
          <w:sz w:val="30"/>
          <w:szCs w:val="30"/>
        </w:rPr>
        <w:t xml:space="preserve">                                                                                         Кричевского районного</w:t>
      </w:r>
    </w:p>
    <w:p w:rsidR="002F3CA7" w:rsidRPr="00B21C47" w:rsidRDefault="002F3CA7" w:rsidP="002F3CA7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 w:rsidRPr="00B21C47">
        <w:rPr>
          <w:sz w:val="30"/>
          <w:szCs w:val="30"/>
        </w:rPr>
        <w:t xml:space="preserve">                                                                                         Совета депутатов</w:t>
      </w:r>
    </w:p>
    <w:p w:rsidR="002F3CA7" w:rsidRPr="00B21C47" w:rsidRDefault="002F3CA7" w:rsidP="002F3CA7">
      <w:pPr>
        <w:tabs>
          <w:tab w:val="left" w:pos="6142"/>
        </w:tabs>
        <w:snapToGrid w:val="0"/>
        <w:spacing w:line="280" w:lineRule="exact"/>
        <w:ind w:right="57"/>
        <w:rPr>
          <w:sz w:val="30"/>
          <w:szCs w:val="30"/>
        </w:rPr>
      </w:pPr>
      <w:r w:rsidRPr="00B21C47">
        <w:rPr>
          <w:sz w:val="30"/>
          <w:szCs w:val="30"/>
        </w:rPr>
        <w:t xml:space="preserve">                                                                                         28.12.2021 №</w:t>
      </w:r>
      <w:r w:rsidR="00DA2EA9" w:rsidRPr="00B21C47">
        <w:rPr>
          <w:sz w:val="30"/>
          <w:szCs w:val="30"/>
        </w:rPr>
        <w:t xml:space="preserve"> 60-3</w:t>
      </w: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  <w:r w:rsidRPr="00B21C47">
        <w:rPr>
          <w:sz w:val="26"/>
          <w:szCs w:val="26"/>
        </w:rPr>
        <w:t xml:space="preserve">РАСПРЕДЕЛЕНИЕ </w:t>
      </w:r>
    </w:p>
    <w:p w:rsidR="00F81317" w:rsidRPr="00B21C47" w:rsidRDefault="002F3CA7" w:rsidP="00F81317">
      <w:pPr>
        <w:spacing w:line="280" w:lineRule="exact"/>
        <w:rPr>
          <w:rFonts w:eastAsiaTheme="minorEastAsia"/>
          <w:spacing w:val="-2"/>
          <w:sz w:val="30"/>
          <w:szCs w:val="30"/>
        </w:rPr>
      </w:pPr>
      <w:r w:rsidRPr="00B21C47">
        <w:rPr>
          <w:rFonts w:eastAsiaTheme="minorEastAsia"/>
          <w:spacing w:val="-2"/>
          <w:sz w:val="30"/>
          <w:szCs w:val="30"/>
        </w:rPr>
        <w:t xml:space="preserve">бюджетных назначений </w:t>
      </w:r>
      <w:r w:rsidR="00FC4A53" w:rsidRPr="00B21C47">
        <w:rPr>
          <w:rFonts w:eastAsiaTheme="minorEastAsia"/>
          <w:spacing w:val="-2"/>
          <w:sz w:val="30"/>
          <w:szCs w:val="30"/>
        </w:rPr>
        <w:t xml:space="preserve">по </w:t>
      </w:r>
      <w:r w:rsidR="00F81317" w:rsidRPr="00B21C47">
        <w:rPr>
          <w:rFonts w:eastAsiaTheme="minorEastAsia"/>
          <w:spacing w:val="-2"/>
          <w:sz w:val="30"/>
          <w:szCs w:val="30"/>
        </w:rPr>
        <w:t xml:space="preserve">распорядителям </w:t>
      </w:r>
    </w:p>
    <w:p w:rsidR="002F3CA7" w:rsidRPr="00B21C47" w:rsidRDefault="002F3CA7" w:rsidP="002F3CA7">
      <w:pPr>
        <w:spacing w:line="280" w:lineRule="exact"/>
        <w:rPr>
          <w:rFonts w:eastAsiaTheme="minorEastAsia"/>
          <w:spacing w:val="-2"/>
          <w:sz w:val="30"/>
          <w:szCs w:val="30"/>
        </w:rPr>
      </w:pPr>
      <w:r w:rsidRPr="00B21C47">
        <w:rPr>
          <w:rFonts w:eastAsiaTheme="minorEastAsia"/>
          <w:spacing w:val="-2"/>
          <w:sz w:val="30"/>
          <w:szCs w:val="30"/>
        </w:rPr>
        <w:t>бюджетных средств</w:t>
      </w:r>
      <w:r w:rsidR="00F81317" w:rsidRPr="00B21C47">
        <w:rPr>
          <w:rFonts w:eastAsiaTheme="minorEastAsia"/>
          <w:spacing w:val="-2"/>
          <w:sz w:val="30"/>
          <w:szCs w:val="30"/>
        </w:rPr>
        <w:t xml:space="preserve"> </w:t>
      </w:r>
      <w:r w:rsidR="00FB5978" w:rsidRPr="00B21C47">
        <w:rPr>
          <w:rFonts w:eastAsiaTheme="minorEastAsia"/>
          <w:spacing w:val="-2"/>
          <w:sz w:val="30"/>
          <w:szCs w:val="30"/>
        </w:rPr>
        <w:t>районного</w:t>
      </w:r>
      <w:r w:rsidRPr="00B21C47">
        <w:rPr>
          <w:rFonts w:eastAsiaTheme="minorEastAsia"/>
          <w:spacing w:val="-2"/>
          <w:sz w:val="30"/>
          <w:szCs w:val="30"/>
        </w:rPr>
        <w:t xml:space="preserve"> бюджета, направляемых на </w:t>
      </w:r>
    </w:p>
    <w:p w:rsidR="002F3CA7" w:rsidRPr="00B21C47" w:rsidRDefault="002F3CA7" w:rsidP="002F3CA7">
      <w:pPr>
        <w:spacing w:line="280" w:lineRule="exact"/>
        <w:rPr>
          <w:rFonts w:eastAsiaTheme="minorEastAsia"/>
          <w:spacing w:val="-2"/>
          <w:sz w:val="30"/>
          <w:szCs w:val="30"/>
        </w:rPr>
      </w:pPr>
      <w:r w:rsidRPr="00B21C47">
        <w:rPr>
          <w:rFonts w:eastAsiaTheme="minorEastAsia"/>
          <w:spacing w:val="-2"/>
          <w:sz w:val="30"/>
          <w:szCs w:val="30"/>
        </w:rPr>
        <w:t>дополнительные стимулирующие выплаты</w:t>
      </w:r>
    </w:p>
    <w:p w:rsidR="002F3CA7" w:rsidRPr="00B21C47" w:rsidRDefault="002F3CA7" w:rsidP="002F3CA7">
      <w:pPr>
        <w:spacing w:line="280" w:lineRule="exact"/>
        <w:rPr>
          <w:rFonts w:eastAsiaTheme="minorEastAsia"/>
          <w:spacing w:val="-2"/>
          <w:sz w:val="30"/>
          <w:szCs w:val="30"/>
        </w:rPr>
      </w:pPr>
      <w:r w:rsidRPr="00B21C47">
        <w:rPr>
          <w:rFonts w:eastAsiaTheme="minorEastAsia"/>
          <w:spacing w:val="-2"/>
          <w:sz w:val="30"/>
          <w:szCs w:val="30"/>
        </w:rPr>
        <w:t xml:space="preserve">(с учетом взносов (отчислений) на социальное страхование)  </w:t>
      </w: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tbl>
      <w:tblPr>
        <w:tblStyle w:val="41"/>
        <w:tblW w:w="9776" w:type="dxa"/>
        <w:tblLook w:val="04A0"/>
      </w:tblPr>
      <w:tblGrid>
        <w:gridCol w:w="3964"/>
        <w:gridCol w:w="921"/>
        <w:gridCol w:w="957"/>
        <w:gridCol w:w="1417"/>
        <w:gridCol w:w="843"/>
        <w:gridCol w:w="1674"/>
      </w:tblGrid>
      <w:tr w:rsidR="00B21C47" w:rsidRPr="00B21C47" w:rsidTr="00B21C47">
        <w:tc>
          <w:tcPr>
            <w:tcW w:w="3964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921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Глава</w:t>
            </w:r>
          </w:p>
        </w:tc>
        <w:tc>
          <w:tcPr>
            <w:tcW w:w="957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Раздел</w:t>
            </w:r>
          </w:p>
        </w:tc>
        <w:tc>
          <w:tcPr>
            <w:tcW w:w="1417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Подраздел</w:t>
            </w:r>
          </w:p>
        </w:tc>
        <w:tc>
          <w:tcPr>
            <w:tcW w:w="843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Вид</w:t>
            </w:r>
          </w:p>
        </w:tc>
        <w:tc>
          <w:tcPr>
            <w:tcW w:w="1674" w:type="dxa"/>
          </w:tcPr>
          <w:p w:rsidR="002F3CA7" w:rsidRPr="00B21C47" w:rsidRDefault="002F3CA7" w:rsidP="005A085D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Сумма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2F3CA7" w:rsidRPr="00B21C47" w:rsidRDefault="00D13FC7" w:rsidP="005A085D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sz w:val="26"/>
                <w:szCs w:val="26"/>
              </w:rPr>
              <w:t>Сектор культуры  Кричевского районного исполнительного комитета</w:t>
            </w:r>
          </w:p>
        </w:tc>
        <w:tc>
          <w:tcPr>
            <w:tcW w:w="921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056</w:t>
            </w:r>
          </w:p>
        </w:tc>
        <w:tc>
          <w:tcPr>
            <w:tcW w:w="95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41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  <w:hideMark/>
          </w:tcPr>
          <w:p w:rsidR="002F3CA7" w:rsidRPr="00B21C47" w:rsidRDefault="00D13FC7" w:rsidP="00D13FC7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150 053,00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2F3CA7" w:rsidRPr="00B21C47" w:rsidRDefault="00304EAD" w:rsidP="005A085D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921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056</w:t>
            </w:r>
          </w:p>
        </w:tc>
        <w:tc>
          <w:tcPr>
            <w:tcW w:w="95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141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2F3CA7" w:rsidRPr="00B21C47" w:rsidRDefault="008A3638" w:rsidP="005A085D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150 053,00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2F3CA7" w:rsidRPr="00B21C47" w:rsidRDefault="002F3CA7" w:rsidP="005A085D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Культура</w:t>
            </w:r>
          </w:p>
        </w:tc>
        <w:tc>
          <w:tcPr>
            <w:tcW w:w="921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056</w:t>
            </w:r>
          </w:p>
        </w:tc>
        <w:tc>
          <w:tcPr>
            <w:tcW w:w="95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141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843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2F3CA7" w:rsidRPr="00B21C47" w:rsidRDefault="008A3638" w:rsidP="005A085D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150 053,00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2F3CA7" w:rsidRPr="00B21C47" w:rsidRDefault="002F3CA7" w:rsidP="005A085D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Культура и искусство</w:t>
            </w:r>
          </w:p>
        </w:tc>
        <w:tc>
          <w:tcPr>
            <w:tcW w:w="921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056</w:t>
            </w:r>
          </w:p>
        </w:tc>
        <w:tc>
          <w:tcPr>
            <w:tcW w:w="95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08</w:t>
            </w:r>
          </w:p>
        </w:tc>
        <w:tc>
          <w:tcPr>
            <w:tcW w:w="141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843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1674" w:type="dxa"/>
          </w:tcPr>
          <w:p w:rsidR="002F3CA7" w:rsidRPr="00B21C47" w:rsidRDefault="008A3638" w:rsidP="005A085D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150 053,00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2F3CA7" w:rsidRPr="00B21C47" w:rsidRDefault="00DE3759" w:rsidP="005A085D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sz w:val="26"/>
                <w:szCs w:val="26"/>
              </w:rPr>
              <w:t>Отдел по образованию Кричевского районного исполнительного комитета</w:t>
            </w:r>
          </w:p>
        </w:tc>
        <w:tc>
          <w:tcPr>
            <w:tcW w:w="921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</w:t>
            </w:r>
            <w:r w:rsidR="00DE3759" w:rsidRPr="00B21C47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95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  <w:hideMark/>
          </w:tcPr>
          <w:p w:rsidR="002F3CA7" w:rsidRPr="00B21C47" w:rsidRDefault="002F3CA7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  <w:hideMark/>
          </w:tcPr>
          <w:p w:rsidR="002F3CA7" w:rsidRPr="00B21C47" w:rsidRDefault="00DE3759" w:rsidP="005A085D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696 514,00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</w:tcPr>
          <w:p w:rsidR="00DE3759" w:rsidRPr="00B21C47" w:rsidRDefault="00304EAD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ОБРАЗОВАНИЕ</w:t>
            </w:r>
          </w:p>
        </w:tc>
        <w:tc>
          <w:tcPr>
            <w:tcW w:w="921" w:type="dxa"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075</w:t>
            </w:r>
          </w:p>
        </w:tc>
        <w:tc>
          <w:tcPr>
            <w:tcW w:w="957" w:type="dxa"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</w:tcPr>
          <w:p w:rsidR="00DE3759" w:rsidRPr="00B21C47" w:rsidRDefault="00684BE2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</w:tcPr>
          <w:p w:rsidR="00DE3759" w:rsidRPr="00B21C47" w:rsidRDefault="00684BE2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DE3759" w:rsidRPr="00B21C47" w:rsidRDefault="00DE3759" w:rsidP="00684BE2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696 514,00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DE3759" w:rsidRPr="00B21C47" w:rsidRDefault="00DE3759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Общее среднее образование</w:t>
            </w:r>
          </w:p>
        </w:tc>
        <w:tc>
          <w:tcPr>
            <w:tcW w:w="921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075</w:t>
            </w:r>
          </w:p>
        </w:tc>
        <w:tc>
          <w:tcPr>
            <w:tcW w:w="95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09</w:t>
            </w:r>
          </w:p>
        </w:tc>
        <w:tc>
          <w:tcPr>
            <w:tcW w:w="141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02</w:t>
            </w:r>
          </w:p>
        </w:tc>
        <w:tc>
          <w:tcPr>
            <w:tcW w:w="843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DE3759" w:rsidRPr="00B21C47" w:rsidRDefault="00DE3759" w:rsidP="00684BE2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696 514,00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</w:tcPr>
          <w:p w:rsidR="00DE3759" w:rsidRPr="00B21C47" w:rsidRDefault="002B4DAA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sz w:val="26"/>
                <w:szCs w:val="26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921" w:type="dxa"/>
          </w:tcPr>
          <w:p w:rsidR="00DE3759" w:rsidRPr="00B21C47" w:rsidRDefault="002B4DAA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117</w:t>
            </w:r>
          </w:p>
        </w:tc>
        <w:tc>
          <w:tcPr>
            <w:tcW w:w="957" w:type="dxa"/>
          </w:tcPr>
          <w:p w:rsidR="00DE3759" w:rsidRPr="00B21C47" w:rsidRDefault="002B4DAA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417" w:type="dxa"/>
          </w:tcPr>
          <w:p w:rsidR="00DE3759" w:rsidRPr="00B21C47" w:rsidRDefault="002B4DAA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</w:tcPr>
          <w:p w:rsidR="00DE3759" w:rsidRPr="00B21C47" w:rsidRDefault="002B4DAA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DE3759" w:rsidRPr="00B21C47" w:rsidRDefault="002B4DAA" w:rsidP="00DE3759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257 018,00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DE3759" w:rsidRPr="00B21C47" w:rsidRDefault="00DE3759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СОЦИАЛЬНАЯ ПОЛИТИКА</w:t>
            </w:r>
          </w:p>
        </w:tc>
        <w:tc>
          <w:tcPr>
            <w:tcW w:w="921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117</w:t>
            </w:r>
          </w:p>
        </w:tc>
        <w:tc>
          <w:tcPr>
            <w:tcW w:w="95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DE3759" w:rsidRPr="00B21C47" w:rsidRDefault="00094C87" w:rsidP="00DE3759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257 018,00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  <w:hideMark/>
          </w:tcPr>
          <w:p w:rsidR="00DE3759" w:rsidRPr="00B21C47" w:rsidRDefault="00DE3759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Социальная защита</w:t>
            </w:r>
          </w:p>
        </w:tc>
        <w:tc>
          <w:tcPr>
            <w:tcW w:w="921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117</w:t>
            </w:r>
          </w:p>
        </w:tc>
        <w:tc>
          <w:tcPr>
            <w:tcW w:w="95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417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01</w:t>
            </w:r>
          </w:p>
        </w:tc>
        <w:tc>
          <w:tcPr>
            <w:tcW w:w="843" w:type="dxa"/>
            <w:hideMark/>
          </w:tcPr>
          <w:p w:rsidR="00DE3759" w:rsidRPr="00B21C47" w:rsidRDefault="00DE3759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DE3759" w:rsidRPr="00B21C47" w:rsidRDefault="00094C87" w:rsidP="00DE3759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257 018,00</w:t>
            </w:r>
          </w:p>
        </w:tc>
      </w:tr>
      <w:tr w:rsidR="00B21C47" w:rsidRPr="00B21C47" w:rsidTr="00B21C47">
        <w:trPr>
          <w:trHeight w:val="240"/>
        </w:trPr>
        <w:tc>
          <w:tcPr>
            <w:tcW w:w="3964" w:type="dxa"/>
          </w:tcPr>
          <w:p w:rsidR="00304EAD" w:rsidRPr="00B21C47" w:rsidRDefault="00304EAD" w:rsidP="00DE3759">
            <w:pPr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ВСЕГО расходов</w:t>
            </w:r>
          </w:p>
        </w:tc>
        <w:tc>
          <w:tcPr>
            <w:tcW w:w="921" w:type="dxa"/>
          </w:tcPr>
          <w:p w:rsidR="00304EAD" w:rsidRPr="00B21C47" w:rsidRDefault="00304EAD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000</w:t>
            </w:r>
          </w:p>
        </w:tc>
        <w:tc>
          <w:tcPr>
            <w:tcW w:w="957" w:type="dxa"/>
          </w:tcPr>
          <w:p w:rsidR="00304EAD" w:rsidRPr="00B21C47" w:rsidRDefault="00304EAD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417" w:type="dxa"/>
          </w:tcPr>
          <w:p w:rsidR="00304EAD" w:rsidRPr="00B21C47" w:rsidRDefault="00304EAD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843" w:type="dxa"/>
          </w:tcPr>
          <w:p w:rsidR="00304EAD" w:rsidRPr="00B21C47" w:rsidRDefault="00304EAD" w:rsidP="002B4DAA">
            <w:pPr>
              <w:jc w:val="center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00</w:t>
            </w:r>
          </w:p>
        </w:tc>
        <w:tc>
          <w:tcPr>
            <w:tcW w:w="1674" w:type="dxa"/>
          </w:tcPr>
          <w:p w:rsidR="00304EAD" w:rsidRPr="00B21C47" w:rsidRDefault="00B21C47" w:rsidP="00DE3759">
            <w:pPr>
              <w:jc w:val="right"/>
              <w:rPr>
                <w:rFonts w:eastAsia="Calibri"/>
                <w:sz w:val="26"/>
                <w:szCs w:val="26"/>
              </w:rPr>
            </w:pPr>
            <w:r w:rsidRPr="00B21C47">
              <w:rPr>
                <w:rFonts w:eastAsia="Calibri"/>
                <w:sz w:val="26"/>
                <w:szCs w:val="26"/>
              </w:rPr>
              <w:t>1 103 585,00</w:t>
            </w:r>
          </w:p>
        </w:tc>
      </w:tr>
    </w:tbl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2F3CA7" w:rsidRPr="00B21C47" w:rsidRDefault="002F3CA7" w:rsidP="002F3CA7">
      <w:pPr>
        <w:spacing w:line="280" w:lineRule="exact"/>
        <w:rPr>
          <w:sz w:val="26"/>
          <w:szCs w:val="26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CA1BD2" w:rsidRPr="00D31FC0" w:rsidRDefault="00CA1BD2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CA1BD2" w:rsidRPr="00D31FC0" w:rsidRDefault="00CA1BD2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CA1BD2" w:rsidRPr="00D31FC0" w:rsidRDefault="00CA1BD2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EA2AAB" w:rsidRDefault="00EA2AAB" w:rsidP="004C0AC2">
      <w:pPr>
        <w:jc w:val="both"/>
        <w:rPr>
          <w:sz w:val="30"/>
          <w:szCs w:val="30"/>
          <w:lang w:val="be-BY"/>
        </w:rPr>
        <w:sectPr w:rsidR="00EA2AAB" w:rsidSect="00EA2AAB">
          <w:pgSz w:w="12240" w:h="15840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99" w:type="pct"/>
        <w:tblCellMar>
          <w:left w:w="0" w:type="dxa"/>
          <w:right w:w="0" w:type="dxa"/>
        </w:tblCellMar>
        <w:tblLook w:val="01E0"/>
      </w:tblPr>
      <w:tblGrid>
        <w:gridCol w:w="5957"/>
        <w:gridCol w:w="4212"/>
      </w:tblGrid>
      <w:tr w:rsidR="00D31FC0" w:rsidRPr="00B139EA" w:rsidTr="004C0AC2">
        <w:tc>
          <w:tcPr>
            <w:tcW w:w="2929" w:type="pct"/>
          </w:tcPr>
          <w:p w:rsidR="00D02C73" w:rsidRPr="00B139EA" w:rsidRDefault="00D02C73" w:rsidP="004C0AC2">
            <w:pPr>
              <w:jc w:val="both"/>
              <w:rPr>
                <w:sz w:val="30"/>
                <w:szCs w:val="30"/>
                <w:lang w:val="be-BY"/>
              </w:rPr>
            </w:pPr>
          </w:p>
          <w:p w:rsidR="00D02C73" w:rsidRPr="00B139EA" w:rsidRDefault="00D02C73" w:rsidP="004C0AC2">
            <w:pPr>
              <w:ind w:firstLine="567"/>
              <w:jc w:val="both"/>
              <w:rPr>
                <w:sz w:val="30"/>
                <w:szCs w:val="30"/>
                <w:lang w:val="be-BY"/>
              </w:rPr>
            </w:pPr>
          </w:p>
          <w:p w:rsidR="00D02C73" w:rsidRPr="00B139EA" w:rsidRDefault="00D02C73" w:rsidP="004C0AC2">
            <w:pPr>
              <w:ind w:firstLine="567"/>
              <w:jc w:val="both"/>
              <w:rPr>
                <w:sz w:val="30"/>
                <w:szCs w:val="30"/>
                <w:lang w:val="be-BY"/>
              </w:rPr>
            </w:pPr>
          </w:p>
          <w:p w:rsidR="00D02C73" w:rsidRPr="00B139EA" w:rsidRDefault="00D02C73" w:rsidP="004C0AC2">
            <w:pPr>
              <w:ind w:firstLine="567"/>
              <w:jc w:val="both"/>
              <w:rPr>
                <w:sz w:val="30"/>
                <w:szCs w:val="30"/>
                <w:lang w:val="be-BY"/>
              </w:rPr>
            </w:pPr>
          </w:p>
          <w:p w:rsidR="00D02C73" w:rsidRPr="00B139EA" w:rsidRDefault="00D02C73" w:rsidP="004C0AC2">
            <w:pPr>
              <w:ind w:firstLine="567"/>
              <w:jc w:val="both"/>
              <w:rPr>
                <w:sz w:val="30"/>
                <w:szCs w:val="30"/>
                <w:lang w:val="be-BY"/>
              </w:rPr>
            </w:pPr>
          </w:p>
          <w:p w:rsidR="00D02C73" w:rsidRPr="00B139EA" w:rsidRDefault="00D02C73" w:rsidP="004C0AC2">
            <w:pPr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2071" w:type="pct"/>
          </w:tcPr>
          <w:p w:rsidR="00D02C73" w:rsidRPr="00B139EA" w:rsidRDefault="002F3CA7" w:rsidP="004C0AC2">
            <w:pPr>
              <w:pStyle w:val="append1"/>
              <w:spacing w:after="0" w:line="280" w:lineRule="exact"/>
              <w:jc w:val="both"/>
              <w:rPr>
                <w:sz w:val="30"/>
                <w:szCs w:val="30"/>
                <w:lang w:val="be-BY"/>
              </w:rPr>
            </w:pPr>
            <w:r w:rsidRPr="00B139EA">
              <w:rPr>
                <w:sz w:val="30"/>
                <w:szCs w:val="30"/>
                <w:lang w:val="be-BY"/>
              </w:rPr>
              <w:t>Приложение 8</w:t>
            </w:r>
          </w:p>
          <w:p w:rsidR="00985442" w:rsidRPr="00B139EA" w:rsidRDefault="00985442" w:rsidP="00985442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B139EA">
              <w:rPr>
                <w:sz w:val="30"/>
                <w:szCs w:val="30"/>
              </w:rPr>
              <w:t xml:space="preserve">к решению </w:t>
            </w:r>
          </w:p>
          <w:p w:rsidR="00985442" w:rsidRPr="00B139EA" w:rsidRDefault="00985442" w:rsidP="00985442">
            <w:pPr>
              <w:tabs>
                <w:tab w:val="left" w:pos="6142"/>
              </w:tabs>
              <w:snapToGrid w:val="0"/>
              <w:spacing w:line="280" w:lineRule="exact"/>
              <w:ind w:right="57"/>
              <w:jc w:val="both"/>
              <w:rPr>
                <w:sz w:val="30"/>
                <w:szCs w:val="30"/>
              </w:rPr>
            </w:pPr>
            <w:r w:rsidRPr="00B139EA">
              <w:rPr>
                <w:sz w:val="30"/>
                <w:szCs w:val="30"/>
              </w:rPr>
              <w:t>Кричевского районного</w:t>
            </w:r>
          </w:p>
          <w:p w:rsidR="00985442" w:rsidRPr="00B139EA" w:rsidRDefault="00985442" w:rsidP="00985442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 w:rsidRPr="00B139EA">
              <w:rPr>
                <w:sz w:val="30"/>
                <w:szCs w:val="30"/>
              </w:rPr>
              <w:t>Совета депутатов</w:t>
            </w:r>
          </w:p>
          <w:p w:rsidR="00985442" w:rsidRPr="00B139EA" w:rsidRDefault="00985442" w:rsidP="00985442">
            <w:pPr>
              <w:tabs>
                <w:tab w:val="left" w:pos="6142"/>
              </w:tabs>
              <w:snapToGrid w:val="0"/>
              <w:spacing w:line="280" w:lineRule="exact"/>
              <w:ind w:right="57"/>
              <w:rPr>
                <w:sz w:val="30"/>
                <w:szCs w:val="30"/>
              </w:rPr>
            </w:pPr>
            <w:r w:rsidRPr="00B139EA">
              <w:rPr>
                <w:sz w:val="30"/>
                <w:szCs w:val="30"/>
              </w:rPr>
              <w:t>28.12.2021 №</w:t>
            </w:r>
            <w:r w:rsidR="00DA2EA9" w:rsidRPr="00B139EA">
              <w:rPr>
                <w:sz w:val="30"/>
                <w:szCs w:val="30"/>
              </w:rPr>
              <w:t xml:space="preserve"> 60-3</w:t>
            </w:r>
          </w:p>
          <w:p w:rsidR="00D02C73" w:rsidRPr="00B139EA" w:rsidRDefault="00D02C73" w:rsidP="004C0AC2">
            <w:pPr>
              <w:spacing w:line="280" w:lineRule="exact"/>
              <w:rPr>
                <w:sz w:val="30"/>
                <w:szCs w:val="30"/>
                <w:lang w:val="be-BY"/>
              </w:rPr>
            </w:pPr>
          </w:p>
        </w:tc>
      </w:tr>
    </w:tbl>
    <w:p w:rsidR="00C11300" w:rsidRPr="00B139EA" w:rsidRDefault="00C11300" w:rsidP="00C11300">
      <w:pPr>
        <w:spacing w:line="280" w:lineRule="exact"/>
        <w:rPr>
          <w:sz w:val="30"/>
          <w:szCs w:val="30"/>
        </w:rPr>
      </w:pPr>
      <w:r w:rsidRPr="00B139EA">
        <w:rPr>
          <w:sz w:val="30"/>
          <w:szCs w:val="30"/>
        </w:rPr>
        <w:t xml:space="preserve">СРЕДСТВА, передаваемые </w:t>
      </w:r>
    </w:p>
    <w:p w:rsidR="00C11300" w:rsidRPr="00B139EA" w:rsidRDefault="00C11300" w:rsidP="00C11300">
      <w:pPr>
        <w:spacing w:line="280" w:lineRule="exact"/>
        <w:rPr>
          <w:sz w:val="30"/>
          <w:szCs w:val="30"/>
        </w:rPr>
      </w:pPr>
      <w:r w:rsidRPr="00B139EA">
        <w:rPr>
          <w:sz w:val="30"/>
          <w:szCs w:val="30"/>
        </w:rPr>
        <w:t>из районного бюджета в бюджеты сельсоветов</w:t>
      </w:r>
    </w:p>
    <w:p w:rsidR="00C11300" w:rsidRPr="00B139EA" w:rsidRDefault="00C11300" w:rsidP="00C11300">
      <w:pPr>
        <w:rPr>
          <w:sz w:val="30"/>
          <w:szCs w:val="30"/>
        </w:rPr>
      </w:pPr>
    </w:p>
    <w:p w:rsidR="00C11300" w:rsidRPr="00B139EA" w:rsidRDefault="00C11300" w:rsidP="00C11300">
      <w:pPr>
        <w:rPr>
          <w:sz w:val="30"/>
          <w:szCs w:val="30"/>
        </w:rPr>
      </w:pPr>
      <w:r w:rsidRPr="00B139EA">
        <w:rPr>
          <w:sz w:val="30"/>
          <w:szCs w:val="30"/>
        </w:rPr>
        <w:t xml:space="preserve">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6"/>
        <w:gridCol w:w="1701"/>
        <w:gridCol w:w="3868"/>
      </w:tblGrid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center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Бюджет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center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Дотации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Иные межбюджетные трансферты, передаваемые из вышестоящего бюджета нижестоящему бюджету</w:t>
            </w: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Ботвиновского сельсовета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28 134,00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jc w:val="right"/>
              <w:rPr>
                <w:sz w:val="26"/>
                <w:szCs w:val="26"/>
              </w:rPr>
            </w:pP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proofErr w:type="spellStart"/>
            <w:r w:rsidRPr="00B139EA">
              <w:rPr>
                <w:sz w:val="26"/>
                <w:szCs w:val="26"/>
              </w:rPr>
              <w:t>Костюшковичского</w:t>
            </w:r>
            <w:proofErr w:type="spellEnd"/>
            <w:r w:rsidRPr="00B139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23 746,00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52 300,00</w:t>
            </w: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proofErr w:type="spellStart"/>
            <w:r w:rsidRPr="00B139EA">
              <w:rPr>
                <w:sz w:val="26"/>
                <w:szCs w:val="26"/>
              </w:rPr>
              <w:t>Краснобудского</w:t>
            </w:r>
            <w:proofErr w:type="spellEnd"/>
            <w:r w:rsidRPr="00B139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25 655,00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jc w:val="right"/>
              <w:rPr>
                <w:sz w:val="26"/>
                <w:szCs w:val="26"/>
              </w:rPr>
            </w:pP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proofErr w:type="spellStart"/>
            <w:r w:rsidRPr="00B139EA">
              <w:rPr>
                <w:sz w:val="26"/>
                <w:szCs w:val="26"/>
              </w:rPr>
              <w:t>Лобковичского</w:t>
            </w:r>
            <w:proofErr w:type="spellEnd"/>
            <w:r w:rsidRPr="00B139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12 839,00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jc w:val="right"/>
              <w:rPr>
                <w:sz w:val="26"/>
                <w:szCs w:val="26"/>
              </w:rPr>
            </w:pP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proofErr w:type="spellStart"/>
            <w:r w:rsidRPr="00B139EA">
              <w:rPr>
                <w:sz w:val="26"/>
                <w:szCs w:val="26"/>
              </w:rPr>
              <w:t>Молятичского</w:t>
            </w:r>
            <w:proofErr w:type="spellEnd"/>
            <w:r w:rsidRPr="00B139EA"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38 476,00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jc w:val="right"/>
              <w:rPr>
                <w:sz w:val="26"/>
                <w:szCs w:val="26"/>
              </w:rPr>
            </w:pPr>
          </w:p>
        </w:tc>
      </w:tr>
      <w:tr w:rsidR="00B139EA" w:rsidRPr="00B139EA" w:rsidTr="00B139EA">
        <w:tc>
          <w:tcPr>
            <w:tcW w:w="4106" w:type="dxa"/>
            <w:shd w:val="clear" w:color="auto" w:fill="auto"/>
          </w:tcPr>
          <w:p w:rsidR="00C11300" w:rsidRPr="00B139EA" w:rsidRDefault="00C11300" w:rsidP="001F3FFE">
            <w:pPr>
              <w:jc w:val="both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C11300" w:rsidRPr="00B139EA" w:rsidRDefault="00C11300" w:rsidP="001F3FFE">
            <w:pPr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128 850,00</w:t>
            </w:r>
          </w:p>
        </w:tc>
        <w:tc>
          <w:tcPr>
            <w:tcW w:w="3868" w:type="dxa"/>
            <w:shd w:val="clear" w:color="auto" w:fill="auto"/>
          </w:tcPr>
          <w:p w:rsidR="00C11300" w:rsidRPr="00B139EA" w:rsidRDefault="00C11300" w:rsidP="00B139EA">
            <w:pPr>
              <w:tabs>
                <w:tab w:val="left" w:pos="1215"/>
                <w:tab w:val="center" w:pos="1795"/>
              </w:tabs>
              <w:jc w:val="right"/>
              <w:rPr>
                <w:sz w:val="26"/>
                <w:szCs w:val="26"/>
              </w:rPr>
            </w:pPr>
            <w:r w:rsidRPr="00B139EA">
              <w:rPr>
                <w:sz w:val="26"/>
                <w:szCs w:val="26"/>
              </w:rPr>
              <w:t>52 300,00</w:t>
            </w:r>
          </w:p>
        </w:tc>
      </w:tr>
    </w:tbl>
    <w:p w:rsidR="00D02C73" w:rsidRPr="00B139EA" w:rsidRDefault="00D02C73" w:rsidP="00D02C73">
      <w:pPr>
        <w:rPr>
          <w:sz w:val="26"/>
          <w:szCs w:val="26"/>
        </w:rPr>
      </w:pPr>
    </w:p>
    <w:p w:rsidR="00D02C73" w:rsidRPr="00B139EA" w:rsidRDefault="00D02C73" w:rsidP="00D02C73">
      <w:pPr>
        <w:pStyle w:val="append1"/>
        <w:spacing w:after="0" w:line="280" w:lineRule="exact"/>
        <w:rPr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D02C73" w:rsidRPr="00D31FC0" w:rsidRDefault="00D02C73" w:rsidP="00D02C73">
      <w:pPr>
        <w:pStyle w:val="append1"/>
        <w:spacing w:after="0" w:line="280" w:lineRule="exact"/>
        <w:rPr>
          <w:color w:val="FF0000"/>
          <w:sz w:val="24"/>
          <w:szCs w:val="24"/>
        </w:rPr>
      </w:pPr>
    </w:p>
    <w:p w:rsidR="00525CC4" w:rsidRPr="00D31FC0" w:rsidRDefault="00525CC4">
      <w:pPr>
        <w:rPr>
          <w:color w:val="FF0000"/>
        </w:rPr>
      </w:pPr>
    </w:p>
    <w:sectPr w:rsidR="00525CC4" w:rsidRPr="00D31FC0" w:rsidSect="00EA2AAB">
      <w:pgSz w:w="12240" w:h="15840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76" w:rsidRDefault="00F33876" w:rsidP="002F3CA7">
      <w:r>
        <w:separator/>
      </w:r>
    </w:p>
  </w:endnote>
  <w:endnote w:type="continuationSeparator" w:id="0">
    <w:p w:rsidR="00F33876" w:rsidRDefault="00F33876" w:rsidP="002F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76" w:rsidRDefault="00F33876" w:rsidP="002F3CA7">
      <w:r>
        <w:separator/>
      </w:r>
    </w:p>
  </w:footnote>
  <w:footnote w:type="continuationSeparator" w:id="0">
    <w:p w:rsidR="00F33876" w:rsidRDefault="00F33876" w:rsidP="002F3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0362721"/>
      <w:docPartObj>
        <w:docPartGallery w:val="Page Numbers (Top of Page)"/>
        <w:docPartUnique/>
      </w:docPartObj>
    </w:sdtPr>
    <w:sdtContent>
      <w:p w:rsidR="00B41BD3" w:rsidRDefault="003026B1">
        <w:pPr>
          <w:pStyle w:val="ad"/>
          <w:jc w:val="center"/>
        </w:pPr>
        <w:r>
          <w:fldChar w:fldCharType="begin"/>
        </w:r>
        <w:r w:rsidR="00B41BD3">
          <w:instrText>PAGE   \* MERGEFORMAT</w:instrText>
        </w:r>
        <w:r>
          <w:fldChar w:fldCharType="separate"/>
        </w:r>
        <w:r w:rsidR="008F2A44">
          <w:rPr>
            <w:noProof/>
          </w:rPr>
          <w:t>9</w:t>
        </w:r>
        <w:r>
          <w:fldChar w:fldCharType="end"/>
        </w:r>
      </w:p>
    </w:sdtContent>
  </w:sdt>
  <w:p w:rsidR="00B41BD3" w:rsidRDefault="00B41BD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D3" w:rsidRDefault="00B41BD3">
    <w:pPr>
      <w:pStyle w:val="ad"/>
      <w:jc w:val="center"/>
    </w:pPr>
  </w:p>
  <w:p w:rsidR="00B41BD3" w:rsidRDefault="00B41BD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84A"/>
    <w:multiLevelType w:val="hybridMultilevel"/>
    <w:tmpl w:val="5462834C"/>
    <w:lvl w:ilvl="0" w:tplc="9BDA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E6843"/>
    <w:multiLevelType w:val="hybridMultilevel"/>
    <w:tmpl w:val="8B223614"/>
    <w:lvl w:ilvl="0" w:tplc="0419000F">
      <w:start w:val="20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D53"/>
    <w:multiLevelType w:val="multilevel"/>
    <w:tmpl w:val="B14A03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4A67279"/>
    <w:multiLevelType w:val="multilevel"/>
    <w:tmpl w:val="ECC4B71C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0A1C013C"/>
    <w:multiLevelType w:val="hybridMultilevel"/>
    <w:tmpl w:val="DF182E96"/>
    <w:lvl w:ilvl="0" w:tplc="5FEA1D5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AEF22F9"/>
    <w:multiLevelType w:val="hybridMultilevel"/>
    <w:tmpl w:val="25242F68"/>
    <w:lvl w:ilvl="0" w:tplc="09AC4E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44016B"/>
    <w:multiLevelType w:val="hybridMultilevel"/>
    <w:tmpl w:val="0D106AA0"/>
    <w:lvl w:ilvl="0" w:tplc="B07283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239C4644"/>
    <w:multiLevelType w:val="hybridMultilevel"/>
    <w:tmpl w:val="8D6048AA"/>
    <w:lvl w:ilvl="0" w:tplc="9AAC56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5055E1E"/>
    <w:multiLevelType w:val="hybridMultilevel"/>
    <w:tmpl w:val="9F8C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A7F69"/>
    <w:multiLevelType w:val="hybridMultilevel"/>
    <w:tmpl w:val="A54E29D0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12B02"/>
    <w:multiLevelType w:val="multilevel"/>
    <w:tmpl w:val="03960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763359C"/>
    <w:multiLevelType w:val="hybridMultilevel"/>
    <w:tmpl w:val="DF3813FE"/>
    <w:lvl w:ilvl="0" w:tplc="6C56A7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50EA1AE">
      <w:numFmt w:val="none"/>
      <w:lvlText w:val=""/>
      <w:lvlJc w:val="left"/>
      <w:pPr>
        <w:tabs>
          <w:tab w:val="num" w:pos="360"/>
        </w:tabs>
      </w:pPr>
    </w:lvl>
    <w:lvl w:ilvl="2" w:tplc="3C04C098">
      <w:numFmt w:val="none"/>
      <w:lvlText w:val=""/>
      <w:lvlJc w:val="left"/>
      <w:pPr>
        <w:tabs>
          <w:tab w:val="num" w:pos="360"/>
        </w:tabs>
      </w:pPr>
    </w:lvl>
    <w:lvl w:ilvl="3" w:tplc="2B581D8C">
      <w:numFmt w:val="none"/>
      <w:lvlText w:val=""/>
      <w:lvlJc w:val="left"/>
      <w:pPr>
        <w:tabs>
          <w:tab w:val="num" w:pos="360"/>
        </w:tabs>
      </w:pPr>
    </w:lvl>
    <w:lvl w:ilvl="4" w:tplc="C32C2A5C">
      <w:numFmt w:val="none"/>
      <w:lvlText w:val=""/>
      <w:lvlJc w:val="left"/>
      <w:pPr>
        <w:tabs>
          <w:tab w:val="num" w:pos="360"/>
        </w:tabs>
      </w:pPr>
    </w:lvl>
    <w:lvl w:ilvl="5" w:tplc="74A2074A">
      <w:numFmt w:val="none"/>
      <w:lvlText w:val=""/>
      <w:lvlJc w:val="left"/>
      <w:pPr>
        <w:tabs>
          <w:tab w:val="num" w:pos="360"/>
        </w:tabs>
      </w:pPr>
    </w:lvl>
    <w:lvl w:ilvl="6" w:tplc="05F83BFE">
      <w:numFmt w:val="none"/>
      <w:lvlText w:val=""/>
      <w:lvlJc w:val="left"/>
      <w:pPr>
        <w:tabs>
          <w:tab w:val="num" w:pos="360"/>
        </w:tabs>
      </w:pPr>
    </w:lvl>
    <w:lvl w:ilvl="7" w:tplc="E81E5E7E">
      <w:numFmt w:val="none"/>
      <w:lvlText w:val=""/>
      <w:lvlJc w:val="left"/>
      <w:pPr>
        <w:tabs>
          <w:tab w:val="num" w:pos="360"/>
        </w:tabs>
      </w:pPr>
    </w:lvl>
    <w:lvl w:ilvl="8" w:tplc="5E1829F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AD6000E"/>
    <w:multiLevelType w:val="hybridMultilevel"/>
    <w:tmpl w:val="6C4C1FA6"/>
    <w:lvl w:ilvl="0" w:tplc="7D0A7E44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2C48067B"/>
    <w:multiLevelType w:val="hybridMultilevel"/>
    <w:tmpl w:val="73A4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A24DC"/>
    <w:multiLevelType w:val="hybridMultilevel"/>
    <w:tmpl w:val="CC0E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1683B"/>
    <w:multiLevelType w:val="hybridMultilevel"/>
    <w:tmpl w:val="D00A8C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043A3"/>
    <w:multiLevelType w:val="multilevel"/>
    <w:tmpl w:val="304653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7">
    <w:nsid w:val="3A615F8D"/>
    <w:multiLevelType w:val="hybridMultilevel"/>
    <w:tmpl w:val="C51667DC"/>
    <w:lvl w:ilvl="0" w:tplc="99167A1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F770A66"/>
    <w:multiLevelType w:val="hybridMultilevel"/>
    <w:tmpl w:val="642EBB48"/>
    <w:lvl w:ilvl="0" w:tplc="ABA8F7B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B13274"/>
    <w:multiLevelType w:val="multilevel"/>
    <w:tmpl w:val="A9D4BE9A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4095"/>
        </w:tabs>
        <w:ind w:left="4095" w:hanging="1305"/>
      </w:pPr>
      <w:rPr>
        <w:rFonts w:cs="Times New Roman" w:hint="default"/>
      </w:rPr>
    </w:lvl>
    <w:lvl w:ilvl="2">
      <w:start w:val="2008"/>
      <w:numFmt w:val="decimal"/>
      <w:lvlText w:val="%1.%2.%3"/>
      <w:lvlJc w:val="left"/>
      <w:pPr>
        <w:tabs>
          <w:tab w:val="num" w:pos="6885"/>
        </w:tabs>
        <w:ind w:left="688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675"/>
        </w:tabs>
        <w:ind w:left="967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65"/>
        </w:tabs>
        <w:ind w:left="1246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390"/>
        </w:tabs>
        <w:ind w:left="15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80"/>
        </w:tabs>
        <w:ind w:left="18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30"/>
        </w:tabs>
        <w:ind w:left="213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120"/>
        </w:tabs>
        <w:ind w:left="24120" w:hanging="1800"/>
      </w:pPr>
      <w:rPr>
        <w:rFonts w:cs="Times New Roman" w:hint="default"/>
      </w:rPr>
    </w:lvl>
  </w:abstractNum>
  <w:abstractNum w:abstractNumId="20">
    <w:nsid w:val="40A13407"/>
    <w:multiLevelType w:val="hybridMultilevel"/>
    <w:tmpl w:val="F0A0D544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1">
    <w:nsid w:val="4B901CD3"/>
    <w:multiLevelType w:val="singleLevel"/>
    <w:tmpl w:val="FA38EE94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</w:lvl>
  </w:abstractNum>
  <w:abstractNum w:abstractNumId="22">
    <w:nsid w:val="551F5530"/>
    <w:multiLevelType w:val="hybridMultilevel"/>
    <w:tmpl w:val="DB5E5790"/>
    <w:lvl w:ilvl="0" w:tplc="4B10F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762F4C"/>
    <w:multiLevelType w:val="multilevel"/>
    <w:tmpl w:val="8BAE0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6FCD59C0"/>
    <w:multiLevelType w:val="hybridMultilevel"/>
    <w:tmpl w:val="261424CA"/>
    <w:lvl w:ilvl="0" w:tplc="44409B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7A9B58C6"/>
    <w:multiLevelType w:val="hybridMultilevel"/>
    <w:tmpl w:val="95C4F480"/>
    <w:lvl w:ilvl="0" w:tplc="959617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5F4ACD"/>
    <w:multiLevelType w:val="hybridMultilevel"/>
    <w:tmpl w:val="B9BC0C96"/>
    <w:lvl w:ilvl="0" w:tplc="5790B49E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9"/>
  </w:num>
  <w:num w:numId="5">
    <w:abstractNumId w:val="0"/>
  </w:num>
  <w:num w:numId="6">
    <w:abstractNumId w:val="21"/>
    <w:lvlOverride w:ilvl="0">
      <w:startOverride w:val="1"/>
    </w:lvlOverride>
  </w:num>
  <w:num w:numId="7">
    <w:abstractNumId w:val="12"/>
  </w:num>
  <w:num w:numId="8">
    <w:abstractNumId w:val="7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22"/>
  </w:num>
  <w:num w:numId="13">
    <w:abstractNumId w:val="10"/>
  </w:num>
  <w:num w:numId="14">
    <w:abstractNumId w:val="18"/>
  </w:num>
  <w:num w:numId="15">
    <w:abstractNumId w:val="4"/>
  </w:num>
  <w:num w:numId="16">
    <w:abstractNumId w:val="13"/>
  </w:num>
  <w:num w:numId="17">
    <w:abstractNumId w:val="15"/>
  </w:num>
  <w:num w:numId="18">
    <w:abstractNumId w:val="19"/>
  </w:num>
  <w:num w:numId="19">
    <w:abstractNumId w:val="24"/>
  </w:num>
  <w:num w:numId="20">
    <w:abstractNumId w:val="3"/>
  </w:num>
  <w:num w:numId="21">
    <w:abstractNumId w:val="16"/>
  </w:num>
  <w:num w:numId="22">
    <w:abstractNumId w:val="6"/>
  </w:num>
  <w:num w:numId="23">
    <w:abstractNumId w:val="25"/>
  </w:num>
  <w:num w:numId="24">
    <w:abstractNumId w:val="8"/>
  </w:num>
  <w:num w:numId="25">
    <w:abstractNumId w:val="1"/>
  </w:num>
  <w:num w:numId="26">
    <w:abstractNumId w:val="1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2C73"/>
    <w:rsid w:val="00066162"/>
    <w:rsid w:val="00094C87"/>
    <w:rsid w:val="000C25DC"/>
    <w:rsid w:val="000D4642"/>
    <w:rsid w:val="000F4D3D"/>
    <w:rsid w:val="0011629F"/>
    <w:rsid w:val="001273A8"/>
    <w:rsid w:val="0014314A"/>
    <w:rsid w:val="001C6C84"/>
    <w:rsid w:val="001F3FFE"/>
    <w:rsid w:val="00227AFB"/>
    <w:rsid w:val="00250B0D"/>
    <w:rsid w:val="002830F5"/>
    <w:rsid w:val="00284980"/>
    <w:rsid w:val="002932B0"/>
    <w:rsid w:val="00295464"/>
    <w:rsid w:val="002B4DAA"/>
    <w:rsid w:val="002E44F1"/>
    <w:rsid w:val="002F3CA7"/>
    <w:rsid w:val="003026B1"/>
    <w:rsid w:val="00304EAD"/>
    <w:rsid w:val="003867B3"/>
    <w:rsid w:val="003A717F"/>
    <w:rsid w:val="0045336F"/>
    <w:rsid w:val="004B427D"/>
    <w:rsid w:val="004C0AC2"/>
    <w:rsid w:val="004D04CA"/>
    <w:rsid w:val="004D2347"/>
    <w:rsid w:val="00500689"/>
    <w:rsid w:val="005012D4"/>
    <w:rsid w:val="00515A0B"/>
    <w:rsid w:val="00525CC4"/>
    <w:rsid w:val="00552EAE"/>
    <w:rsid w:val="005775EC"/>
    <w:rsid w:val="005A085D"/>
    <w:rsid w:val="005A4ACC"/>
    <w:rsid w:val="005B4B65"/>
    <w:rsid w:val="005C04D7"/>
    <w:rsid w:val="00606CE8"/>
    <w:rsid w:val="0062513A"/>
    <w:rsid w:val="00633D2E"/>
    <w:rsid w:val="00684BE2"/>
    <w:rsid w:val="006A006F"/>
    <w:rsid w:val="006D31B1"/>
    <w:rsid w:val="00705C6D"/>
    <w:rsid w:val="007406E8"/>
    <w:rsid w:val="007B2F97"/>
    <w:rsid w:val="007D3328"/>
    <w:rsid w:val="007E0E39"/>
    <w:rsid w:val="007F28A1"/>
    <w:rsid w:val="00831CBA"/>
    <w:rsid w:val="00893547"/>
    <w:rsid w:val="008A3638"/>
    <w:rsid w:val="008B163C"/>
    <w:rsid w:val="008E2BB4"/>
    <w:rsid w:val="008E48E2"/>
    <w:rsid w:val="008F2A44"/>
    <w:rsid w:val="008F2CFB"/>
    <w:rsid w:val="009213A4"/>
    <w:rsid w:val="00970C7D"/>
    <w:rsid w:val="00985442"/>
    <w:rsid w:val="009D2AB2"/>
    <w:rsid w:val="009D77BD"/>
    <w:rsid w:val="009E4940"/>
    <w:rsid w:val="00A23F3B"/>
    <w:rsid w:val="00A73455"/>
    <w:rsid w:val="00A84A33"/>
    <w:rsid w:val="00A9707B"/>
    <w:rsid w:val="00B0522C"/>
    <w:rsid w:val="00B139EA"/>
    <w:rsid w:val="00B21C47"/>
    <w:rsid w:val="00B41BD3"/>
    <w:rsid w:val="00B42BE9"/>
    <w:rsid w:val="00B52458"/>
    <w:rsid w:val="00BB43A4"/>
    <w:rsid w:val="00BD3135"/>
    <w:rsid w:val="00C11300"/>
    <w:rsid w:val="00C16FC1"/>
    <w:rsid w:val="00C82CC4"/>
    <w:rsid w:val="00C83AD4"/>
    <w:rsid w:val="00C9468C"/>
    <w:rsid w:val="00CA1BD2"/>
    <w:rsid w:val="00CA3385"/>
    <w:rsid w:val="00CA41E0"/>
    <w:rsid w:val="00CB45D1"/>
    <w:rsid w:val="00CD1610"/>
    <w:rsid w:val="00CD45B6"/>
    <w:rsid w:val="00CE18EF"/>
    <w:rsid w:val="00CF5978"/>
    <w:rsid w:val="00D02C73"/>
    <w:rsid w:val="00D04278"/>
    <w:rsid w:val="00D13FC7"/>
    <w:rsid w:val="00D31FC0"/>
    <w:rsid w:val="00D56DAC"/>
    <w:rsid w:val="00D96AE4"/>
    <w:rsid w:val="00DA2998"/>
    <w:rsid w:val="00DA2EA9"/>
    <w:rsid w:val="00DC53DA"/>
    <w:rsid w:val="00DE3759"/>
    <w:rsid w:val="00E34A90"/>
    <w:rsid w:val="00E476AE"/>
    <w:rsid w:val="00E60DF2"/>
    <w:rsid w:val="00E9267F"/>
    <w:rsid w:val="00EA086E"/>
    <w:rsid w:val="00EA1325"/>
    <w:rsid w:val="00EA2AAB"/>
    <w:rsid w:val="00EA43C6"/>
    <w:rsid w:val="00EA74E0"/>
    <w:rsid w:val="00EC516A"/>
    <w:rsid w:val="00EF638F"/>
    <w:rsid w:val="00F17E19"/>
    <w:rsid w:val="00F33876"/>
    <w:rsid w:val="00F81317"/>
    <w:rsid w:val="00FB5978"/>
    <w:rsid w:val="00FC4A53"/>
    <w:rsid w:val="00FD77F8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2C7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02C73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D02C7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02C73"/>
    <w:pPr>
      <w:keepNext/>
      <w:jc w:val="center"/>
      <w:outlineLvl w:val="3"/>
    </w:pPr>
    <w:rPr>
      <w:b/>
      <w:sz w:val="32"/>
      <w:lang w:val="be-BY"/>
    </w:rPr>
  </w:style>
  <w:style w:type="paragraph" w:styleId="5">
    <w:name w:val="heading 5"/>
    <w:basedOn w:val="a"/>
    <w:next w:val="a"/>
    <w:link w:val="50"/>
    <w:uiPriority w:val="9"/>
    <w:qFormat/>
    <w:rsid w:val="00D02C73"/>
    <w:pPr>
      <w:keepNext/>
      <w:jc w:val="center"/>
      <w:outlineLvl w:val="4"/>
    </w:pPr>
    <w:rPr>
      <w:rFonts w:ascii="Arial" w:hAnsi="Arial"/>
      <w:b/>
      <w:sz w:val="16"/>
      <w:lang w:val="be-BY"/>
    </w:rPr>
  </w:style>
  <w:style w:type="paragraph" w:styleId="6">
    <w:name w:val="heading 6"/>
    <w:basedOn w:val="a"/>
    <w:next w:val="a"/>
    <w:link w:val="60"/>
    <w:qFormat/>
    <w:rsid w:val="00D02C73"/>
    <w:pPr>
      <w:keepNext/>
      <w:jc w:val="center"/>
      <w:outlineLvl w:val="5"/>
    </w:pPr>
    <w:rPr>
      <w:b/>
      <w:sz w:val="40"/>
      <w:lang w:val="en-US"/>
    </w:rPr>
  </w:style>
  <w:style w:type="paragraph" w:styleId="7">
    <w:name w:val="heading 7"/>
    <w:basedOn w:val="a"/>
    <w:next w:val="a"/>
    <w:link w:val="70"/>
    <w:qFormat/>
    <w:rsid w:val="00D02C73"/>
    <w:pPr>
      <w:keepNext/>
      <w:jc w:val="center"/>
      <w:outlineLvl w:val="6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D02C73"/>
    <w:pPr>
      <w:keepNext/>
      <w:jc w:val="center"/>
      <w:outlineLvl w:val="7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C7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D02C73"/>
    <w:rPr>
      <w:rFonts w:ascii="Times New Roman" w:eastAsia="Times New Roman" w:hAnsi="Times New Roman" w:cs="Times New Roman"/>
      <w:b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D02C7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D02C73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uiPriority w:val="9"/>
    <w:rsid w:val="00D02C73"/>
    <w:rPr>
      <w:rFonts w:ascii="Arial" w:eastAsia="Times New Roman" w:hAnsi="Arial" w:cs="Times New Roman"/>
      <w:b/>
      <w:sz w:val="16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D02C7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02C7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02C73"/>
    <w:rPr>
      <w:rFonts w:ascii="Times New Roman" w:eastAsia="Times New Roman" w:hAnsi="Times New Roman" w:cs="Times New Roman"/>
      <w:b/>
      <w:bCs/>
      <w:sz w:val="44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D02C73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02C7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Plain Text"/>
    <w:basedOn w:val="a"/>
    <w:link w:val="a6"/>
    <w:rsid w:val="00D02C7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02C7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Document Map"/>
    <w:basedOn w:val="a"/>
    <w:link w:val="a8"/>
    <w:semiHidden/>
    <w:rsid w:val="00D02C73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D02C73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styleId="a9">
    <w:name w:val="caption"/>
    <w:basedOn w:val="a"/>
    <w:next w:val="a"/>
    <w:qFormat/>
    <w:rsid w:val="00D02C73"/>
    <w:pPr>
      <w:jc w:val="center"/>
    </w:pPr>
    <w:rPr>
      <w:sz w:val="28"/>
      <w:lang w:val="en-US"/>
    </w:rPr>
  </w:style>
  <w:style w:type="character" w:styleId="aa">
    <w:name w:val="Hyperlink"/>
    <w:uiPriority w:val="99"/>
    <w:rsid w:val="00D02C7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02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C7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name">
    <w:name w:val="name"/>
    <w:rsid w:val="00D02C73"/>
    <w:rPr>
      <w:rFonts w:ascii="Times New Roman" w:hAnsi="Times New Roman" w:cs="Times New Roman"/>
      <w:caps/>
    </w:rPr>
  </w:style>
  <w:style w:type="character" w:customStyle="1" w:styleId="datepr">
    <w:name w:val="datepr"/>
    <w:rsid w:val="00D02C73"/>
    <w:rPr>
      <w:rFonts w:ascii="Times New Roman" w:hAnsi="Times New Roman" w:cs="Times New Roman"/>
    </w:rPr>
  </w:style>
  <w:style w:type="paragraph" w:styleId="ad">
    <w:name w:val="header"/>
    <w:basedOn w:val="a"/>
    <w:link w:val="ae"/>
    <w:uiPriority w:val="99"/>
    <w:rsid w:val="00D02C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D02C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page number"/>
    <w:basedOn w:val="a0"/>
    <w:uiPriority w:val="99"/>
    <w:rsid w:val="00D02C73"/>
  </w:style>
  <w:style w:type="character" w:customStyle="1" w:styleId="FontStyle11">
    <w:name w:val="Font Style11"/>
    <w:rsid w:val="00D02C73"/>
    <w:rPr>
      <w:rFonts w:ascii="Times New Roman" w:hAnsi="Times New Roman"/>
      <w:sz w:val="18"/>
    </w:rPr>
  </w:style>
  <w:style w:type="paragraph" w:customStyle="1" w:styleId="msonormalcxspmiddle">
    <w:name w:val="msonormalcxspmiddle"/>
    <w:basedOn w:val="a"/>
    <w:rsid w:val="00D02C73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0">
    <w:name w:val="Стиль"/>
    <w:basedOn w:val="a"/>
    <w:rsid w:val="00D02C73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1">
    <w:name w:val="Body Text Indent"/>
    <w:basedOn w:val="a"/>
    <w:link w:val="af2"/>
    <w:uiPriority w:val="99"/>
    <w:rsid w:val="00D02C7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D02C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D02C73"/>
    <w:pPr>
      <w:ind w:left="720"/>
    </w:pPr>
    <w:rPr>
      <w:rFonts w:eastAsia="Calibri"/>
      <w:sz w:val="24"/>
      <w:szCs w:val="24"/>
    </w:rPr>
  </w:style>
  <w:style w:type="character" w:customStyle="1" w:styleId="HeaderChar">
    <w:name w:val="Header Char"/>
    <w:locked/>
    <w:rsid w:val="00D02C7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2C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2C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D02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f3">
    <w:name w:val="No Spacing"/>
    <w:link w:val="af4"/>
    <w:qFormat/>
    <w:rsid w:val="00D02C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ConsPlusTitle">
    <w:name w:val="ConsPlusTitle"/>
    <w:rsid w:val="00D0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5">
    <w:name w:val="Table Grid"/>
    <w:basedOn w:val="a1"/>
    <w:uiPriority w:val="59"/>
    <w:rsid w:val="00D02C73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30"/>
      <w:szCs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D02C7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02C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Заголовок1"/>
    <w:basedOn w:val="a"/>
    <w:rsid w:val="00D02C73"/>
    <w:pPr>
      <w:spacing w:before="240" w:after="240"/>
      <w:ind w:right="2268"/>
    </w:pPr>
    <w:rPr>
      <w:b/>
      <w:bCs/>
      <w:sz w:val="28"/>
      <w:szCs w:val="28"/>
    </w:rPr>
  </w:style>
  <w:style w:type="paragraph" w:styleId="23">
    <w:name w:val="Body Text 2"/>
    <w:basedOn w:val="a"/>
    <w:link w:val="24"/>
    <w:rsid w:val="00D02C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2C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Обычный + 15 пт"/>
    <w:aliases w:val="По ширине,Междустр.интервал:  точно 14 пт,Обычный + 14 пт"/>
    <w:basedOn w:val="a"/>
    <w:rsid w:val="00D02C73"/>
    <w:pPr>
      <w:ind w:right="-6" w:firstLine="708"/>
      <w:jc w:val="both"/>
    </w:pPr>
    <w:rPr>
      <w:sz w:val="30"/>
      <w:szCs w:val="30"/>
    </w:rPr>
  </w:style>
  <w:style w:type="character" w:customStyle="1" w:styleId="Bodytext">
    <w:name w:val="Body text_"/>
    <w:link w:val="13"/>
    <w:rsid w:val="00D02C73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D02C73"/>
    <w:pPr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customStyle="1" w:styleId="point">
    <w:name w:val="point"/>
    <w:basedOn w:val="a"/>
    <w:rsid w:val="00D02C73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02C73"/>
    <w:pPr>
      <w:ind w:firstLine="567"/>
      <w:jc w:val="both"/>
    </w:pPr>
    <w:rPr>
      <w:sz w:val="24"/>
      <w:szCs w:val="24"/>
    </w:rPr>
  </w:style>
  <w:style w:type="paragraph" w:customStyle="1" w:styleId="append">
    <w:name w:val="append"/>
    <w:basedOn w:val="a"/>
    <w:rsid w:val="00D02C73"/>
    <w:rPr>
      <w:sz w:val="22"/>
      <w:szCs w:val="22"/>
    </w:rPr>
  </w:style>
  <w:style w:type="paragraph" w:customStyle="1" w:styleId="append1">
    <w:name w:val="append1"/>
    <w:basedOn w:val="a"/>
    <w:rsid w:val="00D02C73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D02C73"/>
    <w:pPr>
      <w:ind w:firstLine="567"/>
      <w:jc w:val="both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D02C73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D02C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titleu">
    <w:name w:val="titleu"/>
    <w:basedOn w:val="a"/>
    <w:rsid w:val="00D02C73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02C73"/>
    <w:pPr>
      <w:ind w:firstLine="567"/>
      <w:jc w:val="both"/>
    </w:pPr>
    <w:rPr>
      <w:sz w:val="24"/>
      <w:szCs w:val="24"/>
    </w:rPr>
  </w:style>
  <w:style w:type="character" w:customStyle="1" w:styleId="FontStyle24">
    <w:name w:val="Font Style24"/>
    <w:rsid w:val="00D02C73"/>
    <w:rPr>
      <w:rFonts w:ascii="Times New Roman" w:hAnsi="Times New Roman" w:cs="Times New Roman"/>
      <w:sz w:val="18"/>
      <w:szCs w:val="18"/>
    </w:rPr>
  </w:style>
  <w:style w:type="character" w:customStyle="1" w:styleId="af4">
    <w:name w:val="Без интервала Знак"/>
    <w:link w:val="af3"/>
    <w:locked/>
    <w:rsid w:val="00D02C73"/>
    <w:rPr>
      <w:rFonts w:ascii="Calibri" w:eastAsia="Times New Roman" w:hAnsi="Calibri" w:cs="Times New Roman"/>
      <w:lang w:val="ru-RU" w:eastAsia="ru-RU"/>
    </w:rPr>
  </w:style>
  <w:style w:type="character" w:customStyle="1" w:styleId="FontStyle14">
    <w:name w:val="Font Style14"/>
    <w:rsid w:val="00D02C73"/>
    <w:rPr>
      <w:rFonts w:ascii="Times New Roman" w:hAnsi="Times New Roman" w:cs="Times New Roman"/>
      <w:sz w:val="28"/>
      <w:szCs w:val="28"/>
    </w:rPr>
  </w:style>
  <w:style w:type="character" w:customStyle="1" w:styleId="af9">
    <w:name w:val="Основной текст_"/>
    <w:link w:val="31"/>
    <w:rsid w:val="00D02C73"/>
    <w:rPr>
      <w:sz w:val="29"/>
      <w:szCs w:val="29"/>
      <w:shd w:val="clear" w:color="auto" w:fill="FFFFFF"/>
    </w:rPr>
  </w:style>
  <w:style w:type="character" w:customStyle="1" w:styleId="14">
    <w:name w:val="Основной текст1"/>
    <w:basedOn w:val="af9"/>
    <w:rsid w:val="00D02C73"/>
    <w:rPr>
      <w:sz w:val="29"/>
      <w:szCs w:val="29"/>
      <w:shd w:val="clear" w:color="auto" w:fill="FFFFFF"/>
    </w:rPr>
  </w:style>
  <w:style w:type="paragraph" w:customStyle="1" w:styleId="31">
    <w:name w:val="Основной текст3"/>
    <w:basedOn w:val="a"/>
    <w:link w:val="af9"/>
    <w:rsid w:val="00D02C73"/>
    <w:pPr>
      <w:shd w:val="clear" w:color="auto" w:fill="FFFFFF"/>
      <w:spacing w:before="1560" w:after="360" w:line="278" w:lineRule="exact"/>
    </w:pPr>
    <w:rPr>
      <w:rFonts w:asciiTheme="minorHAnsi" w:eastAsiaTheme="minorHAnsi" w:hAnsiTheme="minorHAnsi" w:cstheme="minorBidi"/>
      <w:sz w:val="29"/>
      <w:szCs w:val="29"/>
      <w:lang w:val="en-US" w:eastAsia="en-US"/>
    </w:rPr>
  </w:style>
  <w:style w:type="character" w:customStyle="1" w:styleId="25">
    <w:name w:val="Основной текст2"/>
    <w:rsid w:val="00D02C73"/>
    <w:rPr>
      <w:b w:val="0"/>
      <w:bCs w:val="0"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16">
    <w:name w:val="Обычный1"/>
    <w:rsid w:val="00D02C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table" w:customStyle="1" w:styleId="17">
    <w:name w:val="Сетка таблицы1"/>
    <w:basedOn w:val="a1"/>
    <w:next w:val="af5"/>
    <w:uiPriority w:val="39"/>
    <w:rsid w:val="00D02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39"/>
    <w:rsid w:val="00D02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5"/>
    <w:uiPriority w:val="39"/>
    <w:rsid w:val="00D02C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D02C73"/>
  </w:style>
  <w:style w:type="paragraph" w:customStyle="1" w:styleId="afa">
    <w:basedOn w:val="a"/>
    <w:next w:val="afb"/>
    <w:link w:val="afc"/>
    <w:uiPriority w:val="99"/>
    <w:rsid w:val="00D02C73"/>
    <w:pPr>
      <w:spacing w:before="240" w:after="240"/>
      <w:ind w:right="2268"/>
    </w:pPr>
    <w:rPr>
      <w:rFonts w:asciiTheme="minorHAnsi" w:eastAsiaTheme="minorHAnsi" w:hAnsiTheme="minorHAnsi" w:cstheme="minorBidi"/>
      <w:b/>
      <w:bCs/>
      <w:sz w:val="28"/>
      <w:szCs w:val="28"/>
      <w:lang w:val="en-US" w:eastAsia="en-US"/>
    </w:rPr>
  </w:style>
  <w:style w:type="character" w:customStyle="1" w:styleId="afc">
    <w:name w:val="Название Знак"/>
    <w:link w:val="afa"/>
    <w:uiPriority w:val="99"/>
    <w:rsid w:val="00D02C73"/>
    <w:rPr>
      <w:b/>
      <w:bCs/>
      <w:sz w:val="28"/>
      <w:szCs w:val="28"/>
    </w:rPr>
  </w:style>
  <w:style w:type="paragraph" w:customStyle="1" w:styleId="cap1">
    <w:name w:val="cap1"/>
    <w:basedOn w:val="a"/>
    <w:rsid w:val="00D02C73"/>
    <w:rPr>
      <w:sz w:val="22"/>
      <w:szCs w:val="22"/>
    </w:rPr>
  </w:style>
  <w:style w:type="paragraph" w:customStyle="1" w:styleId="capu1">
    <w:name w:val="capu1"/>
    <w:basedOn w:val="a"/>
    <w:rsid w:val="00D02C73"/>
    <w:pPr>
      <w:spacing w:after="120"/>
    </w:pPr>
    <w:rPr>
      <w:sz w:val="22"/>
      <w:szCs w:val="22"/>
    </w:rPr>
  </w:style>
  <w:style w:type="paragraph" w:customStyle="1" w:styleId="newncpi0">
    <w:name w:val="newncpi0"/>
    <w:basedOn w:val="a"/>
    <w:rsid w:val="00D02C73"/>
    <w:pPr>
      <w:jc w:val="both"/>
    </w:pPr>
    <w:rPr>
      <w:sz w:val="24"/>
      <w:szCs w:val="24"/>
    </w:rPr>
  </w:style>
  <w:style w:type="table" w:customStyle="1" w:styleId="tablencpi">
    <w:name w:val="tablencpi"/>
    <w:uiPriority w:val="99"/>
    <w:rsid w:val="00D0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p">
    <w:name w:val="titlep"/>
    <w:basedOn w:val="a"/>
    <w:rsid w:val="00D02C73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table10">
    <w:name w:val="table10"/>
    <w:basedOn w:val="a"/>
    <w:rsid w:val="00D02C73"/>
  </w:style>
  <w:style w:type="paragraph" w:customStyle="1" w:styleId="edizmeren">
    <w:name w:val="edizmeren"/>
    <w:basedOn w:val="a"/>
    <w:rsid w:val="00D02C73"/>
    <w:pPr>
      <w:jc w:val="right"/>
    </w:pPr>
  </w:style>
  <w:style w:type="character" w:customStyle="1" w:styleId="promulgator">
    <w:name w:val="promulgator"/>
    <w:rsid w:val="00D02C73"/>
    <w:rPr>
      <w:rFonts w:ascii="Times New Roman" w:hAnsi="Times New Roman" w:cs="Times New Roman"/>
      <w:caps/>
    </w:rPr>
  </w:style>
  <w:style w:type="character" w:customStyle="1" w:styleId="number">
    <w:name w:val="number"/>
    <w:rsid w:val="00D02C73"/>
    <w:rPr>
      <w:rFonts w:ascii="Times New Roman" w:hAnsi="Times New Roman" w:cs="Times New Roman"/>
    </w:rPr>
  </w:style>
  <w:style w:type="character" w:customStyle="1" w:styleId="rednoun">
    <w:name w:val="rednoun"/>
    <w:rsid w:val="00D02C73"/>
    <w:rPr>
      <w:rFonts w:cs="Times New Roman"/>
      <w:color w:val="FF0000"/>
      <w:shd w:val="clear" w:color="auto" w:fill="C0C0C0"/>
    </w:rPr>
  </w:style>
  <w:style w:type="character" w:customStyle="1" w:styleId="post">
    <w:name w:val="post"/>
    <w:rsid w:val="00D02C73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rsid w:val="00D02C73"/>
    <w:rPr>
      <w:rFonts w:ascii="Times New Roman" w:hAnsi="Times New Roman" w:cs="Times New Roman"/>
      <w:b/>
      <w:bCs/>
      <w:sz w:val="22"/>
      <w:szCs w:val="22"/>
    </w:rPr>
  </w:style>
  <w:style w:type="table" w:customStyle="1" w:styleId="41">
    <w:name w:val="Сетка таблицы4"/>
    <w:basedOn w:val="a1"/>
    <w:next w:val="af5"/>
    <w:uiPriority w:val="39"/>
    <w:rsid w:val="00D0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2C7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10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afd">
    <w:name w:val="Знак Знак Знак Знак Знак Знак Знак Знак Знак Знак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9">
    <w:name w:val="Знак Знак Знак Знак Знак Знак Знак Знак Знак Знак1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7">
    <w:name w:val="Знак Знак Знак Знак Знак Знак Знак Знак Знак Знак2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33">
    <w:name w:val="Знак Знак Знак Знак Знак Знак Знак Знак Знак Знак3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42">
    <w:name w:val="Знак Знак Знак Знак Знак Знак Знак Знак Знак Знак4"/>
    <w:basedOn w:val="a"/>
    <w:autoRedefine/>
    <w:rsid w:val="00D02C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e">
    <w:name w:val="footnote text"/>
    <w:basedOn w:val="a"/>
    <w:link w:val="aff"/>
    <w:uiPriority w:val="99"/>
    <w:rsid w:val="00D02C73"/>
  </w:style>
  <w:style w:type="character" w:customStyle="1" w:styleId="aff">
    <w:name w:val="Текст сноски Знак"/>
    <w:basedOn w:val="a0"/>
    <w:link w:val="afe"/>
    <w:uiPriority w:val="99"/>
    <w:rsid w:val="00D02C7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rticle">
    <w:name w:val="article"/>
    <w:basedOn w:val="a"/>
    <w:rsid w:val="00D02C73"/>
    <w:pPr>
      <w:spacing w:before="240" w:after="240"/>
      <w:ind w:left="1922" w:hanging="1355"/>
    </w:pPr>
    <w:rPr>
      <w:i/>
      <w:iCs/>
      <w:sz w:val="24"/>
      <w:szCs w:val="24"/>
    </w:rPr>
  </w:style>
  <w:style w:type="paragraph" w:customStyle="1" w:styleId="aff0">
    <w:name w:val="Знак"/>
    <w:basedOn w:val="a"/>
    <w:rsid w:val="00D02C73"/>
    <w:pPr>
      <w:jc w:val="both"/>
    </w:pPr>
    <w:rPr>
      <w:rFonts w:ascii="Verdana" w:hAnsi="Verdana" w:cs="Verdana"/>
      <w:lang w:val="en-US" w:eastAsia="en-US"/>
    </w:rPr>
  </w:style>
  <w:style w:type="paragraph" w:styleId="afb">
    <w:name w:val="Title"/>
    <w:basedOn w:val="a"/>
    <w:next w:val="a"/>
    <w:link w:val="1a"/>
    <w:uiPriority w:val="10"/>
    <w:qFormat/>
    <w:rsid w:val="00D0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b"/>
    <w:uiPriority w:val="10"/>
    <w:rsid w:val="00D02C7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1517E-F480-4327-9AAF-D2D68DC3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6134</Words>
  <Characters>34966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Чухлей Оксана Ивановна</dc:creator>
  <cp:lastModifiedBy>Admin</cp:lastModifiedBy>
  <cp:revision>2</cp:revision>
  <cp:lastPrinted>2022-02-03T09:32:00Z</cp:lastPrinted>
  <dcterms:created xsi:type="dcterms:W3CDTF">2022-03-12T10:44:00Z</dcterms:created>
  <dcterms:modified xsi:type="dcterms:W3CDTF">2022-03-12T10:44:00Z</dcterms:modified>
</cp:coreProperties>
</file>