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A4" w:rsidRPr="00B96059" w:rsidRDefault="00B96059" w:rsidP="00B9605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B96059">
        <w:rPr>
          <w:rFonts w:ascii="Times New Roman" w:hAnsi="Times New Roman" w:cs="Times New Roman"/>
          <w:sz w:val="30"/>
          <w:szCs w:val="30"/>
          <w:lang w:val="ru-RU"/>
        </w:rPr>
        <w:t>Диспансеризация</w:t>
      </w:r>
    </w:p>
    <w:p w:rsidR="00763BA4" w:rsidRPr="00B96059" w:rsidRDefault="00B96059" w:rsidP="00B9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96059">
        <w:rPr>
          <w:rFonts w:ascii="Times New Roman" w:hAnsi="Times New Roman" w:cs="Times New Roman"/>
          <w:sz w:val="30"/>
          <w:szCs w:val="30"/>
          <w:lang w:val="ru-RU"/>
        </w:rPr>
        <w:t>В 2018 году подлежало диспансерным осмотрам взрослого населения (лица старше 18 лет) 19123 человек, прошли диспансерный осмотр 18778 человек (98,2 %).</w:t>
      </w:r>
    </w:p>
    <w:p w:rsidR="00763BA4" w:rsidRPr="00B96059" w:rsidRDefault="00B96059" w:rsidP="00B9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96059">
        <w:rPr>
          <w:rFonts w:ascii="Times New Roman" w:hAnsi="Times New Roman" w:cs="Times New Roman"/>
          <w:sz w:val="30"/>
          <w:szCs w:val="30"/>
          <w:lang w:val="ru-RU"/>
        </w:rPr>
        <w:t xml:space="preserve">После проведения диспансерного медицинского осмотра и с целью планирования проведения </w:t>
      </w:r>
      <w:r w:rsidRPr="00B96059">
        <w:rPr>
          <w:rFonts w:ascii="Times New Roman" w:hAnsi="Times New Roman" w:cs="Times New Roman"/>
          <w:sz w:val="30"/>
          <w:szCs w:val="30"/>
          <w:lang w:val="ru-RU"/>
        </w:rPr>
        <w:t>дальнейшего медицинского вмешательства и иных мероприятий определяют принадлежность пациентов старше 18 лет к одной из групп диспансерного наблюдения:</w:t>
      </w:r>
    </w:p>
    <w:p w:rsidR="00763BA4" w:rsidRPr="00B96059" w:rsidRDefault="00B96059" w:rsidP="00B9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96059">
        <w:rPr>
          <w:rFonts w:ascii="Times New Roman" w:hAnsi="Times New Roman" w:cs="Times New Roman"/>
          <w:sz w:val="30"/>
          <w:szCs w:val="30"/>
          <w:lang w:val="ru-RU"/>
        </w:rPr>
        <w:t>Группа здоровья</w:t>
      </w:r>
      <w:proofErr w:type="gramStart"/>
      <w:r w:rsidRPr="00B96059">
        <w:rPr>
          <w:rFonts w:ascii="Times New Roman" w:hAnsi="Times New Roman" w:cs="Times New Roman"/>
          <w:sz w:val="30"/>
          <w:szCs w:val="30"/>
          <w:lang w:val="ru-RU"/>
        </w:rPr>
        <w:t xml:space="preserve"> Д</w:t>
      </w:r>
      <w:proofErr w:type="gramEnd"/>
      <w:r w:rsidRPr="00B96059">
        <w:rPr>
          <w:rFonts w:ascii="Times New Roman" w:hAnsi="Times New Roman" w:cs="Times New Roman"/>
          <w:sz w:val="30"/>
          <w:szCs w:val="30"/>
          <w:lang w:val="ru-RU"/>
        </w:rPr>
        <w:t>(1)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96059">
        <w:rPr>
          <w:rFonts w:ascii="Times New Roman" w:hAnsi="Times New Roman" w:cs="Times New Roman"/>
          <w:sz w:val="30"/>
          <w:szCs w:val="30"/>
          <w:lang w:val="ru-RU"/>
        </w:rPr>
        <w:t>- здоровые пациенты, не предъявляющие жалоб на состояние здоровья, у которых во время</w:t>
      </w:r>
      <w:r w:rsidRPr="00B96059">
        <w:rPr>
          <w:rFonts w:ascii="Times New Roman" w:hAnsi="Times New Roman" w:cs="Times New Roman"/>
          <w:sz w:val="30"/>
          <w:szCs w:val="30"/>
          <w:lang w:val="ru-RU"/>
        </w:rPr>
        <w:t xml:space="preserve"> диспансерного медицинского осмотра не выявлены острые, хронические заболевания (состояния) или нарушения функций отдельных органов и систем организма, а также имеющие незначительные отклонения в состоянии здоровья (без тенденции к прогрессированию). К гру</w:t>
      </w:r>
      <w:r w:rsidRPr="00B96059">
        <w:rPr>
          <w:rFonts w:ascii="Times New Roman" w:hAnsi="Times New Roman" w:cs="Times New Roman"/>
          <w:sz w:val="30"/>
          <w:szCs w:val="30"/>
          <w:lang w:val="ru-RU"/>
        </w:rPr>
        <w:t>ппе здоровья</w:t>
      </w:r>
      <w:proofErr w:type="gramStart"/>
      <w:r w:rsidRPr="00B96059">
        <w:rPr>
          <w:rFonts w:ascii="Times New Roman" w:hAnsi="Times New Roman" w:cs="Times New Roman"/>
          <w:sz w:val="30"/>
          <w:szCs w:val="30"/>
          <w:lang w:val="ru-RU"/>
        </w:rPr>
        <w:t xml:space="preserve"> Д</w:t>
      </w:r>
      <w:proofErr w:type="gramEnd"/>
      <w:r w:rsidRPr="00B96059">
        <w:rPr>
          <w:rFonts w:ascii="Times New Roman" w:hAnsi="Times New Roman" w:cs="Times New Roman"/>
          <w:sz w:val="30"/>
          <w:szCs w:val="30"/>
          <w:lang w:val="ru-RU"/>
        </w:rPr>
        <w:t>(1) отнесено 3394 человек (18,1%).</w:t>
      </w:r>
    </w:p>
    <w:p w:rsidR="00763BA4" w:rsidRPr="00B96059" w:rsidRDefault="00B96059" w:rsidP="00B9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96059">
        <w:rPr>
          <w:rFonts w:ascii="Times New Roman" w:hAnsi="Times New Roman" w:cs="Times New Roman"/>
          <w:sz w:val="30"/>
          <w:szCs w:val="30"/>
          <w:lang w:val="ru-RU"/>
        </w:rPr>
        <w:t>Группа здоровья</w:t>
      </w:r>
      <w:proofErr w:type="gramStart"/>
      <w:r w:rsidRPr="00B96059">
        <w:rPr>
          <w:rFonts w:ascii="Times New Roman" w:hAnsi="Times New Roman" w:cs="Times New Roman"/>
          <w:sz w:val="30"/>
          <w:szCs w:val="30"/>
          <w:lang w:val="ru-RU"/>
        </w:rPr>
        <w:t xml:space="preserve"> Д</w:t>
      </w:r>
      <w:proofErr w:type="gramEnd"/>
      <w:r w:rsidRPr="00B96059">
        <w:rPr>
          <w:rFonts w:ascii="Times New Roman" w:hAnsi="Times New Roman" w:cs="Times New Roman"/>
          <w:sz w:val="30"/>
          <w:szCs w:val="30"/>
          <w:lang w:val="ru-RU"/>
        </w:rPr>
        <w:t>(2) - практически здоровые пациенты, имеющие в анамнезе факторы риска хронических заболеваний и (или) хронические заболевания в стадии ремиссии без нарушения функции органов и систем организ</w:t>
      </w:r>
      <w:r w:rsidRPr="00B96059">
        <w:rPr>
          <w:rFonts w:ascii="Times New Roman" w:hAnsi="Times New Roman" w:cs="Times New Roman"/>
          <w:sz w:val="30"/>
          <w:szCs w:val="30"/>
          <w:lang w:val="ru-RU"/>
        </w:rPr>
        <w:t>ма. Наиболее часто встречающие факторы риска курение и избыточная масса тела. К этой группе здоровья отнесено 5276 человек (28,1%).</w:t>
      </w:r>
    </w:p>
    <w:p w:rsidR="00763BA4" w:rsidRPr="00B96059" w:rsidRDefault="00B96059" w:rsidP="00B9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96059">
        <w:rPr>
          <w:rFonts w:ascii="Times New Roman" w:hAnsi="Times New Roman" w:cs="Times New Roman"/>
          <w:sz w:val="30"/>
          <w:szCs w:val="30"/>
          <w:lang w:val="ru-RU"/>
        </w:rPr>
        <w:t>Группа здоровья Д(3)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96059">
        <w:rPr>
          <w:rFonts w:ascii="Times New Roman" w:hAnsi="Times New Roman" w:cs="Times New Roman"/>
          <w:sz w:val="30"/>
          <w:szCs w:val="30"/>
          <w:lang w:val="ru-RU"/>
        </w:rPr>
        <w:t>- пациенты, имеющие хронические заболевания с нарушениями функций органов и систем организма и (или</w:t>
      </w:r>
      <w:proofErr w:type="gramStart"/>
      <w:r w:rsidRPr="00B96059">
        <w:rPr>
          <w:rFonts w:ascii="Times New Roman" w:hAnsi="Times New Roman" w:cs="Times New Roman"/>
          <w:sz w:val="30"/>
          <w:szCs w:val="30"/>
          <w:lang w:val="ru-RU"/>
        </w:rPr>
        <w:t>)п</w:t>
      </w:r>
      <w:proofErr w:type="gramEnd"/>
      <w:r w:rsidRPr="00B96059">
        <w:rPr>
          <w:rFonts w:ascii="Times New Roman" w:hAnsi="Times New Roman" w:cs="Times New Roman"/>
          <w:sz w:val="30"/>
          <w:szCs w:val="30"/>
          <w:lang w:val="ru-RU"/>
        </w:rPr>
        <w:t>ери</w:t>
      </w:r>
      <w:r w:rsidRPr="00B96059">
        <w:rPr>
          <w:rFonts w:ascii="Times New Roman" w:hAnsi="Times New Roman" w:cs="Times New Roman"/>
          <w:sz w:val="30"/>
          <w:szCs w:val="30"/>
          <w:lang w:val="ru-RU"/>
        </w:rPr>
        <w:t>одическими нарушениями. Наиболее часто выявляется сахарный диабет, артериальная гипертензия, онкологические заболевания. К этой группе здоровья отнесено 10108 человек (53,8%).</w:t>
      </w:r>
    </w:p>
    <w:p w:rsidR="00763BA4" w:rsidRPr="00B96059" w:rsidRDefault="00B96059" w:rsidP="00B9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96059">
        <w:rPr>
          <w:rFonts w:ascii="Times New Roman" w:hAnsi="Times New Roman" w:cs="Times New Roman"/>
          <w:sz w:val="30"/>
          <w:szCs w:val="30"/>
          <w:lang w:val="ru-RU"/>
        </w:rPr>
        <w:t xml:space="preserve">Пройти медицинский диспансерный осмотр можно ежедневно </w:t>
      </w:r>
      <w:proofErr w:type="gramStart"/>
      <w:r w:rsidRPr="00B96059">
        <w:rPr>
          <w:rFonts w:ascii="Times New Roman" w:hAnsi="Times New Roman" w:cs="Times New Roman"/>
          <w:sz w:val="30"/>
          <w:szCs w:val="30"/>
          <w:lang w:val="ru-RU"/>
        </w:rPr>
        <w:t>в</w:t>
      </w:r>
      <w:proofErr w:type="gramEnd"/>
      <w:r w:rsidRPr="00B9605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gramStart"/>
      <w:r w:rsidRPr="00B96059">
        <w:rPr>
          <w:rFonts w:ascii="Times New Roman" w:hAnsi="Times New Roman" w:cs="Times New Roman"/>
          <w:sz w:val="30"/>
          <w:szCs w:val="30"/>
          <w:lang w:val="ru-RU"/>
        </w:rPr>
        <w:t>УЗ</w:t>
      </w:r>
      <w:proofErr w:type="gramEnd"/>
      <w:r w:rsidRPr="00B96059">
        <w:rPr>
          <w:rFonts w:ascii="Times New Roman" w:hAnsi="Times New Roman" w:cs="Times New Roman"/>
          <w:sz w:val="30"/>
          <w:szCs w:val="30"/>
          <w:lang w:val="ru-RU"/>
        </w:rPr>
        <w:t xml:space="preserve"> «Кричевская ЦРБ» пол</w:t>
      </w:r>
      <w:r w:rsidRPr="00B96059">
        <w:rPr>
          <w:rFonts w:ascii="Times New Roman" w:hAnsi="Times New Roman" w:cs="Times New Roman"/>
          <w:sz w:val="30"/>
          <w:szCs w:val="30"/>
          <w:lang w:val="ru-RU"/>
        </w:rPr>
        <w:t>иклиническое отделение ул. Вокзальная, 98 у врача общей практики либо у участкового терапевта, для этого выделены отдельные часы приёма. Для удобства граждан каждую субботу работают врачи-</w:t>
      </w:r>
      <w:r w:rsidRPr="00B96059">
        <w:rPr>
          <w:rFonts w:ascii="Times New Roman" w:hAnsi="Times New Roman" w:cs="Times New Roman"/>
          <w:sz w:val="30"/>
          <w:szCs w:val="30"/>
          <w:lang w:val="ru-RU"/>
        </w:rPr>
        <w:t>терапевты,  также можно пройти ЭКГ,  сдать кровь на биохимический а</w:t>
      </w:r>
      <w:r w:rsidRPr="00B96059">
        <w:rPr>
          <w:rFonts w:ascii="Times New Roman" w:hAnsi="Times New Roman" w:cs="Times New Roman"/>
          <w:sz w:val="30"/>
          <w:szCs w:val="30"/>
          <w:lang w:val="ru-RU"/>
        </w:rPr>
        <w:t>нализ, общий анализ крови. А  первую субботу каждого месяца работают все службы и вспомогательные кабинеты.</w:t>
      </w:r>
    </w:p>
    <w:p w:rsidR="00763BA4" w:rsidRPr="00B96059" w:rsidRDefault="00B96059" w:rsidP="00B96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96059">
        <w:rPr>
          <w:rFonts w:ascii="Times New Roman" w:hAnsi="Times New Roman" w:cs="Times New Roman"/>
          <w:sz w:val="30"/>
          <w:szCs w:val="30"/>
          <w:lang w:val="ru-RU"/>
        </w:rPr>
        <w:t>Любое заболевания легче предупредить, выявить вовремя, чем лечить.</w:t>
      </w:r>
    </w:p>
    <w:p w:rsidR="00763BA4" w:rsidRPr="00B96059" w:rsidRDefault="00763BA4" w:rsidP="00B9605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</w:p>
    <w:sectPr w:rsidR="00763BA4" w:rsidRPr="00B96059" w:rsidSect="00B96059">
      <w:pgSz w:w="11906" w:h="16838"/>
      <w:pgMar w:top="1134" w:right="709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BA4"/>
    <w:rsid w:val="00763BA4"/>
    <w:rsid w:val="00B96059"/>
    <w:rsid w:val="051D6791"/>
    <w:rsid w:val="15BC330D"/>
    <w:rsid w:val="16452EB6"/>
    <w:rsid w:val="198D3541"/>
    <w:rsid w:val="2486561A"/>
    <w:rsid w:val="25366242"/>
    <w:rsid w:val="27A46FDC"/>
    <w:rsid w:val="2B673646"/>
    <w:rsid w:val="35B95B52"/>
    <w:rsid w:val="3B373B5B"/>
    <w:rsid w:val="3C1948C7"/>
    <w:rsid w:val="3F1960AF"/>
    <w:rsid w:val="40452241"/>
    <w:rsid w:val="4B82282D"/>
    <w:rsid w:val="591031F2"/>
    <w:rsid w:val="62A07EC5"/>
    <w:rsid w:val="65FC04BA"/>
    <w:rsid w:val="7ADA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BA4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63BA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2019-02-12T08:28:00Z</cp:lastPrinted>
  <dcterms:created xsi:type="dcterms:W3CDTF">2018-11-27T08:53:00Z</dcterms:created>
  <dcterms:modified xsi:type="dcterms:W3CDTF">2019-02-15T07:34:00Z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