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6C" w:rsidRPr="00AC126C" w:rsidRDefault="00AC126C" w:rsidP="00AC126C">
      <w:pPr>
        <w:jc w:val="both"/>
        <w:rPr>
          <w:b/>
          <w:sz w:val="30"/>
          <w:szCs w:val="30"/>
        </w:rPr>
      </w:pPr>
      <w:r w:rsidRPr="00AC126C">
        <w:rPr>
          <w:b/>
          <w:sz w:val="30"/>
          <w:szCs w:val="30"/>
        </w:rPr>
        <w:t>Противодействие коррупции в государственных органах и организациях</w:t>
      </w:r>
    </w:p>
    <w:p w:rsidR="00AC126C" w:rsidRPr="00AC126C" w:rsidRDefault="00AC126C" w:rsidP="00AC126C">
      <w:pPr>
        <w:ind w:firstLine="709"/>
        <w:jc w:val="both"/>
        <w:rPr>
          <w:b/>
          <w:sz w:val="30"/>
          <w:szCs w:val="30"/>
        </w:rPr>
      </w:pP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b/>
          <w:sz w:val="30"/>
          <w:szCs w:val="30"/>
        </w:rPr>
        <w:t>За 5 месяцев текущего года на территории Могилевской области возбуждено 172 уголовных дела коррупционной направленности</w:t>
      </w:r>
      <w:r w:rsidRPr="00AC126C">
        <w:rPr>
          <w:sz w:val="30"/>
          <w:szCs w:val="30"/>
        </w:rPr>
        <w:t xml:space="preserve"> в отношении 120 должностных лиц, из которых 122 -  относятся к категории тяжких, 79 фактов взяточничества, 48 хищений путем злоупотребления служебными полномочиями, в том числе 11 в крупном и особо крупном размерах, 44 злоупотребления и превышения властью или служебными полномочиями. 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>Установленный материальный ущерб по уголовным делам составил 5 341 296 рублей, который возмещен на сумму 937 346 рублей, наложен арест на имущество виновных лиц в размере 1 292 293 рубля.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 xml:space="preserve">Анализируя причины и условия совершения преступлений с элементами коррупции можно отметить, что </w:t>
      </w:r>
      <w:r w:rsidRPr="00AC126C">
        <w:rPr>
          <w:b/>
          <w:sz w:val="30"/>
          <w:szCs w:val="30"/>
        </w:rPr>
        <w:t xml:space="preserve">главным фактором, мотивирующим к совершению противоправных деяний, является корысть, то есть желание должностного лица незаконно обогатиться либо получить какую-либо выгоду (в том числе для своих близких и членов семьи), а также завладеть имуществом, использовать его по своему усмотрению. </w:t>
      </w:r>
      <w:r w:rsidRPr="00AC126C">
        <w:rPr>
          <w:sz w:val="30"/>
          <w:szCs w:val="30"/>
        </w:rPr>
        <w:t>Такие причины в теории называют экономическими.</w:t>
      </w:r>
    </w:p>
    <w:p w:rsidR="00AC126C" w:rsidRPr="00AC126C" w:rsidRDefault="00AC126C" w:rsidP="00AC126C">
      <w:pPr>
        <w:ind w:firstLine="709"/>
        <w:jc w:val="both"/>
        <w:rPr>
          <w:b/>
          <w:i/>
          <w:sz w:val="30"/>
          <w:szCs w:val="30"/>
        </w:rPr>
      </w:pPr>
      <w:proofErr w:type="spellStart"/>
      <w:r w:rsidRPr="00AC126C">
        <w:rPr>
          <w:b/>
          <w:i/>
          <w:sz w:val="30"/>
          <w:szCs w:val="30"/>
        </w:rPr>
        <w:t>Справочно</w:t>
      </w:r>
      <w:proofErr w:type="spellEnd"/>
      <w:r w:rsidRPr="00AC126C">
        <w:rPr>
          <w:b/>
          <w:i/>
          <w:sz w:val="30"/>
          <w:szCs w:val="30"/>
        </w:rPr>
        <w:t>.</w:t>
      </w:r>
    </w:p>
    <w:p w:rsidR="00AC126C" w:rsidRPr="00AC126C" w:rsidRDefault="00AC126C" w:rsidP="00AC126C">
      <w:pPr>
        <w:ind w:firstLine="709"/>
        <w:jc w:val="both"/>
        <w:rPr>
          <w:i/>
          <w:sz w:val="30"/>
          <w:szCs w:val="30"/>
        </w:rPr>
      </w:pPr>
      <w:r w:rsidRPr="00AC126C">
        <w:rPr>
          <w:i/>
          <w:sz w:val="30"/>
          <w:szCs w:val="30"/>
        </w:rPr>
        <w:t>К данному виду причин также можно отнести:</w:t>
      </w:r>
    </w:p>
    <w:p w:rsidR="00AC126C" w:rsidRPr="00AC126C" w:rsidRDefault="00AC126C" w:rsidP="00AC126C">
      <w:pPr>
        <w:ind w:firstLine="709"/>
        <w:jc w:val="both"/>
        <w:rPr>
          <w:i/>
          <w:sz w:val="30"/>
          <w:szCs w:val="30"/>
        </w:rPr>
      </w:pPr>
      <w:r w:rsidRPr="00AC126C">
        <w:rPr>
          <w:i/>
          <w:sz w:val="30"/>
          <w:szCs w:val="30"/>
        </w:rPr>
        <w:t>- нестабильность в экономике, зависящая от политики и внешних влияний;</w:t>
      </w:r>
    </w:p>
    <w:p w:rsidR="00AC126C" w:rsidRPr="00AC126C" w:rsidRDefault="00AC126C" w:rsidP="00AC126C">
      <w:pPr>
        <w:ind w:firstLine="709"/>
        <w:jc w:val="both"/>
        <w:rPr>
          <w:i/>
          <w:sz w:val="30"/>
          <w:szCs w:val="30"/>
        </w:rPr>
      </w:pPr>
      <w:r w:rsidRPr="00AC126C">
        <w:rPr>
          <w:i/>
          <w:sz w:val="30"/>
          <w:szCs w:val="30"/>
        </w:rPr>
        <w:t>- материальная необеспеченность должностных лиц органов власти и управления, идущих на противоправные деяния ради удовлетворения собственных материальных нужд, а также нужд своей семьи;</w:t>
      </w:r>
    </w:p>
    <w:p w:rsidR="00AC126C" w:rsidRPr="00AC126C" w:rsidRDefault="00AC126C" w:rsidP="00AC126C">
      <w:pPr>
        <w:ind w:firstLine="709"/>
        <w:jc w:val="both"/>
        <w:rPr>
          <w:i/>
          <w:sz w:val="30"/>
          <w:szCs w:val="30"/>
        </w:rPr>
      </w:pPr>
      <w:r w:rsidRPr="00AC126C">
        <w:rPr>
          <w:i/>
          <w:sz w:val="30"/>
          <w:szCs w:val="30"/>
        </w:rPr>
        <w:t>- обеспеченность отдельных лиц, имеющих высокие доходы и свободные деньги, которые они могут использовать для подкупа должностных лиц.</w:t>
      </w:r>
    </w:p>
    <w:p w:rsidR="00AC126C" w:rsidRPr="00AC126C" w:rsidRDefault="00AC126C" w:rsidP="00AC126C">
      <w:pPr>
        <w:ind w:firstLine="709"/>
        <w:jc w:val="both"/>
        <w:rPr>
          <w:b/>
          <w:sz w:val="30"/>
          <w:szCs w:val="30"/>
        </w:rPr>
      </w:pPr>
      <w:r w:rsidRPr="00AC126C">
        <w:rPr>
          <w:b/>
          <w:sz w:val="30"/>
          <w:szCs w:val="30"/>
        </w:rPr>
        <w:t>Также, выделяют организационно-управленческие и психологические причины совершения коррупционных преступлений.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b/>
          <w:sz w:val="30"/>
          <w:szCs w:val="30"/>
        </w:rPr>
        <w:t>К организационно-управленческим</w:t>
      </w:r>
      <w:r w:rsidRPr="00AC126C">
        <w:rPr>
          <w:sz w:val="30"/>
          <w:szCs w:val="30"/>
        </w:rPr>
        <w:t xml:space="preserve"> причинам и условиям коррупционной преступности относят: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 xml:space="preserve">- влияние в хозяйственной сфере разрешительного принципа, когда от органов власти и управления зависит наступление юридически-значимых последствий; 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>- отсутствие прозрачности действия властей.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b/>
          <w:sz w:val="30"/>
          <w:szCs w:val="30"/>
        </w:rPr>
        <w:lastRenderedPageBreak/>
        <w:t>К психологическим</w:t>
      </w:r>
      <w:r w:rsidRPr="00AC126C">
        <w:rPr>
          <w:sz w:val="30"/>
          <w:szCs w:val="30"/>
        </w:rPr>
        <w:t xml:space="preserve"> причинам и условиям коррупционной преступности относят: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>- многовековая история мздоимства, сделавшая коррупцию своего рода традицией, вписанной в образ жизни;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>- низкий уровень солидарности населения с нормами об ответственности за взяточничество;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>- психологическая готовность значительной части населения для реализации своих интересов не законным способом;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 xml:space="preserve"> - укоренившийся в сознании крайне незначительный риск быть привлеченным к ответственности за совершение коррупционного деяния;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>- стремление государственных служащих повысить престиж своей служебной деятельности, искусственное создание видимости благополучного управления, желание скрыть недостатки и упущения в работе, избежать дисциплинарной ответственности. В данном случае способствующими совершению преступления условиями являются отсутствие надлежащего контроля со стороны руководства, ненадлежащее выполнение своих должностных обязанностей.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>Статистические данные указывают на то, что из числа зарегистрированных коррупционных преступлений, 32 - выявлено в государственном управлении, 28 - в сфере промышленности, 25 - в сельском хозяйстве, 16 - в здравоохранении и образовании, 5 - в строительстве, 66 - прочих отраслях и сферах экономической деятельности.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>Выявленные преступления в сфере промышленности позволяют сделать вывод о том, что причинами их совершения явилось желание должностных лиц незаконно обогатиться, получить денежные средства и товарно-материальные ценности без оплаты, показать видимость благополучия в работе, выполнить доведенные показатели финансово-хозяйственной деятельности, избежать привлечения к дисциплинарной и материальной ответственности за невыполнение доведенных показателей.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 xml:space="preserve">Так, 29.01.2019 УСК по Могилевской области возбуждено уголовное дело по признакам состава преступления, предусмотренного ч. 1 ст. 430 УК Республики Беларусь (получение взятки), в отношении должностного лица Горецкого </w:t>
      </w:r>
      <w:proofErr w:type="spellStart"/>
      <w:r w:rsidRPr="00AC126C">
        <w:rPr>
          <w:sz w:val="30"/>
          <w:szCs w:val="30"/>
        </w:rPr>
        <w:t>РайПО</w:t>
      </w:r>
      <w:proofErr w:type="spellEnd"/>
      <w:r w:rsidRPr="00AC126C">
        <w:rPr>
          <w:sz w:val="30"/>
          <w:szCs w:val="30"/>
        </w:rPr>
        <w:t xml:space="preserve">, который за благоприятное решение вопросов, входящих в его компетенцию (своевременную оплату за поставленный товар), незаконно получил для себя товарно-материальных ценностей  на общую сумму 3 378,81 рубль. 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>20.02.2019 приговором суда Быховского района бывший первый заместитель генерального директора ОАО «Могилевский завод «</w:t>
      </w:r>
      <w:proofErr w:type="spellStart"/>
      <w:r w:rsidRPr="00AC126C">
        <w:rPr>
          <w:sz w:val="30"/>
          <w:szCs w:val="30"/>
        </w:rPr>
        <w:t>Строммашина</w:t>
      </w:r>
      <w:proofErr w:type="spellEnd"/>
      <w:r w:rsidRPr="00AC126C">
        <w:rPr>
          <w:sz w:val="30"/>
          <w:szCs w:val="30"/>
        </w:rPr>
        <w:t xml:space="preserve">» признан виновным в злоупотреблении служебными </w:t>
      </w:r>
      <w:r w:rsidRPr="00AC126C">
        <w:rPr>
          <w:sz w:val="30"/>
          <w:szCs w:val="30"/>
        </w:rPr>
        <w:lastRenderedPageBreak/>
        <w:t>полномочиями, хищении путем злоупотребления служебными полномочиями, служебном подлоге. Последнему назначено наказание в виде 4 лет колонии усиленного режима с конфискацией имущества, штрафа в размере 300 базовых величин и лишения права занимать должности, связанные с выполнением организационно-распорядительных обязанностей в течение 5 лет. В отношении последнего по материалам ОБЭП Ленинского РОВД  г. Могилева возбуждены уголовные дела по признакам составов преступлений, предусмотренных ч. 3 ст. 210 (хищение путем злоупотребления служебными полномочиями), ч. 3 ст. 426 (превышение власти или служебных полномочий) и ч. 1 ст. 427 (служебный подлог) УК Республики Беларусь.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 xml:space="preserve">Так, указанный 40-летний житель г.Могилева, на основании доверенности, заключил от лица общества с индивидуальным предпринимателем заведомо убыточные договора поставок, в результате чего, обществом приобретены многофункциональное устройство, гильотинный резак, цифровой </w:t>
      </w:r>
      <w:proofErr w:type="spellStart"/>
      <w:r w:rsidRPr="00AC126C">
        <w:rPr>
          <w:sz w:val="30"/>
          <w:szCs w:val="30"/>
        </w:rPr>
        <w:t>дупликатор</w:t>
      </w:r>
      <w:proofErr w:type="spellEnd"/>
      <w:r w:rsidRPr="00AC126C">
        <w:rPr>
          <w:sz w:val="30"/>
          <w:szCs w:val="30"/>
        </w:rPr>
        <w:t xml:space="preserve"> по завышенной рыночной стоимости на общую сумму 12 298 рублей (586 базовых величин), чем причинил ущерб обществу в крупном размере. 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>Помимо этого, в апреле-мае 2016 года, злоупотребляя своими служебными полномочиями, путем дачи указаний подчиненным ему работникам о создании фиктивного приказа о награждении работников общества ценными подарками, а именно мобильными телефонами, незаконно завладел ими и распорядился по своему усмотрению. Мобильные телефоны приобретены заводом за счет собственных средств и без процедуры обоснования закупки на общую сумму 7 716,30 рублей. Желая скрыть совершенное хищение, за счет личных средств совершил подмену телефонов дешевыми аналогами, а затем обеспечил внесение ложных сведений в официальные документы.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>27.05.2019 года судом Горецкого района постановлен приговор по уголовному делу в отношении директора ООО «</w:t>
      </w:r>
      <w:proofErr w:type="spellStart"/>
      <w:r w:rsidRPr="00AC126C">
        <w:rPr>
          <w:sz w:val="30"/>
          <w:szCs w:val="30"/>
        </w:rPr>
        <w:t>СБКэнерджи</w:t>
      </w:r>
      <w:proofErr w:type="spellEnd"/>
      <w:r w:rsidRPr="00AC126C">
        <w:rPr>
          <w:sz w:val="30"/>
          <w:szCs w:val="30"/>
        </w:rPr>
        <w:t xml:space="preserve">», </w:t>
      </w:r>
      <w:proofErr w:type="spellStart"/>
      <w:r w:rsidRPr="00AC126C">
        <w:rPr>
          <w:sz w:val="30"/>
          <w:szCs w:val="30"/>
        </w:rPr>
        <w:t>бобруйчанина</w:t>
      </w:r>
      <w:proofErr w:type="spellEnd"/>
      <w:r w:rsidRPr="00AC126C">
        <w:rPr>
          <w:sz w:val="30"/>
          <w:szCs w:val="30"/>
        </w:rPr>
        <w:t>, который, используя свои служебные полномочия, из корыстных побуждений, в период с марта 2015 года по декабрь 2017 года, путем составления фиктивных договоров перевода долга, оформления фиктивных командировочных расходов, а также приходных и расходных кассовых ордеров, совершил хищение денежных средств предприятия на общую сумму более 42 тыс. рублей.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 xml:space="preserve">Обвиняемый признан виновным в хищении путем злоупотребления служебными полномочиями, совершенном в особо крупом размере (ч. 4 ст. 210 УК), а также в служебном подлоге (ч. 1 ст. 427 УК) и приговорен к 6 годам лишения свободы с отбыванием наказания в исправительной колонии усиленного режима с </w:t>
      </w:r>
      <w:r w:rsidRPr="00AC126C">
        <w:rPr>
          <w:sz w:val="30"/>
          <w:szCs w:val="30"/>
        </w:rPr>
        <w:lastRenderedPageBreak/>
        <w:t xml:space="preserve">конфискацией всего имущества, лишением права занимать должности, связанные с выполнением организационно-распорядительных и административно-хозяйственных обязанностей сроком на 5 лет и штрафом в размере 70 базовых величин. 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 xml:space="preserve">ОБЭП УВД </w:t>
      </w:r>
      <w:proofErr w:type="spellStart"/>
      <w:r w:rsidRPr="00AC126C">
        <w:rPr>
          <w:sz w:val="30"/>
          <w:szCs w:val="30"/>
        </w:rPr>
        <w:t>Бобруйского</w:t>
      </w:r>
      <w:proofErr w:type="spellEnd"/>
      <w:r w:rsidRPr="00AC126C">
        <w:rPr>
          <w:sz w:val="30"/>
          <w:szCs w:val="30"/>
        </w:rPr>
        <w:t xml:space="preserve"> горисполкома пресечена преступная деятельность 58–летней жительницы г. Бобруйска, главного бухгалтера </w:t>
      </w:r>
      <w:proofErr w:type="spellStart"/>
      <w:r w:rsidRPr="00AC126C">
        <w:rPr>
          <w:sz w:val="30"/>
          <w:szCs w:val="30"/>
        </w:rPr>
        <w:t>Бобруйской</w:t>
      </w:r>
      <w:proofErr w:type="spellEnd"/>
      <w:r w:rsidRPr="00AC126C">
        <w:rPr>
          <w:sz w:val="30"/>
          <w:szCs w:val="30"/>
        </w:rPr>
        <w:t xml:space="preserve"> ассоциации промышленников и предпринимателей, которая путем составления от имени исполнительного директора ассоциации фиктивных договоров на поставку швейных изделий и продукции в адрес ЧТУП «Для милых дам», в котором являлась учредителем и директором, и последующей реализации указанных ценностей, а также путем необоснованного составления приказов об оказании ей материальной помощи, право на которую она не имела, в период с марта 2012 года по апрель 2016 года завладела денежными средствами ассоциации на сумму более 63 тысяч рублей, причинив тем самым ущерб в особо крупном размере.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 xml:space="preserve">09.11.2018 приговором суда </w:t>
      </w:r>
      <w:proofErr w:type="spellStart"/>
      <w:r w:rsidRPr="00AC126C">
        <w:rPr>
          <w:sz w:val="30"/>
          <w:szCs w:val="30"/>
        </w:rPr>
        <w:t>Бобруйского</w:t>
      </w:r>
      <w:proofErr w:type="spellEnd"/>
      <w:r w:rsidRPr="00AC126C">
        <w:rPr>
          <w:sz w:val="30"/>
          <w:szCs w:val="30"/>
        </w:rPr>
        <w:t xml:space="preserve"> района и г. Бобруйска главный бухгалтер </w:t>
      </w:r>
      <w:proofErr w:type="spellStart"/>
      <w:r w:rsidRPr="00AC126C">
        <w:rPr>
          <w:sz w:val="30"/>
          <w:szCs w:val="30"/>
        </w:rPr>
        <w:t>Бобруйской</w:t>
      </w:r>
      <w:proofErr w:type="spellEnd"/>
      <w:r w:rsidRPr="00AC126C">
        <w:rPr>
          <w:sz w:val="30"/>
          <w:szCs w:val="30"/>
        </w:rPr>
        <w:t xml:space="preserve"> ассоциации промышленников и предпринимателей признана виновной в совершении указанных преступлений, предусмотренных ч. ч. 2, 3, 4 ст. 210 УК Республики Беларусь (хищение путем злоупотребления служебными полномочиями) и приговорена к 6 годам лишения свободы с отбыванием наказания в исправительной колонии общего режима с конфискацией имущества и лишением права занимать должности, связанные с выполнением организационно-распорядительных и административно-хозяйственных обязанностей сроком на 5 лет. 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>Также, по результатам проведенных оперативно-розыскных и иных мероприятий пресечена преступная деятельность главного специалиста по надзору за строительством РПУП «Завод газетной бумаги», который являясь должностным лицом, в нарушение условий договора строительного подряда, заключенного между заказчиком – ОАО «Бумажная фабрика «Спартак» и подрядной организацией - ОАО «</w:t>
      </w:r>
      <w:proofErr w:type="spellStart"/>
      <w:r w:rsidRPr="00AC126C">
        <w:rPr>
          <w:sz w:val="30"/>
          <w:szCs w:val="30"/>
        </w:rPr>
        <w:t>Лавсанстрой</w:t>
      </w:r>
      <w:proofErr w:type="spellEnd"/>
      <w:r w:rsidRPr="00AC126C">
        <w:rPr>
          <w:sz w:val="30"/>
          <w:szCs w:val="30"/>
        </w:rPr>
        <w:t xml:space="preserve">» о выполнении строительных работ по устройству систем вентиляции в бумажных цехах ОАО «Бумажная фабрика «Спартак», умышленно, действуя из корыстной заинтересованности, выразившейся в желании создать видимость добросовестного исполнения своих служебных обязанностей, достоверно зная о невыполнении указанных работ, завышении объемов выполненных работ в представляемых ему для визирования актах, осуществил приемку фактически невыполненных работ по монтажу и установке систем вентиляции, вентиляционных шахт на указанном объекте, чем причинил ущерб ОАО </w:t>
      </w:r>
      <w:r w:rsidRPr="00AC126C">
        <w:rPr>
          <w:sz w:val="30"/>
          <w:szCs w:val="30"/>
        </w:rPr>
        <w:lastRenderedPageBreak/>
        <w:t>«Бумажная фабрика «Спартак» в особо крупном размере (более 27 тысяч рублей).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>07.03.2019 приговором Шкловского суда обвиняемый признан виновным в злоупотреблении служебными полномочиями (ч. 3 ст. 424 УК Республики Беларусь) и ему назначено наказание в виде 4 лет лишения свободы с отбыванием наказания в условиях колонии усиленного режима, с конфискацией всего имущества, лишением права занимать должности, связанные с совершением юридически значимых действий в сфере строительства сроком на 5 лет.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>Следует отметить, что на рассмотрении в судах г. Могилева и Могилевской области находится ряд уголовных дел в отношении должностных лиц предприятий промышленной сферы.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>Кроме того, в ходе проведенных мероприятий выявлены коррупционные преступления и в сфере строительства.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>При этом установлено, что коррупционным рискам наиболее подвержена деятельность, связанная с выполнением ремонтно-строительных работ. Данные преступления допускают должностные лица управления капитального строительства и других организаций, осуществляющие технический надзор и контроль за ходом строительства, качеством, стоимостью и объёмами строительных работ, где в процессе выполнения своих непосредственных обязанностей зачастую присутствует и служебная халатность, что приводит к необоснованному перечислению подрядным организациям денежных средств и причинению вреда, как собственникам (заказчикам), так и бюджету государства.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 xml:space="preserve">Так,15.05.2019  судом </w:t>
      </w:r>
      <w:proofErr w:type="spellStart"/>
      <w:r w:rsidRPr="00AC126C">
        <w:rPr>
          <w:sz w:val="30"/>
          <w:szCs w:val="30"/>
        </w:rPr>
        <w:t>Славгородского</w:t>
      </w:r>
      <w:proofErr w:type="spellEnd"/>
      <w:r w:rsidRPr="00AC126C">
        <w:rPr>
          <w:sz w:val="30"/>
          <w:szCs w:val="30"/>
        </w:rPr>
        <w:t xml:space="preserve"> района рассмотрено уголовное дело по обвинению должностных лиц КУДП «УКС </w:t>
      </w:r>
      <w:proofErr w:type="spellStart"/>
      <w:r w:rsidRPr="00AC126C">
        <w:rPr>
          <w:sz w:val="30"/>
          <w:szCs w:val="30"/>
        </w:rPr>
        <w:t>Славгородского</w:t>
      </w:r>
      <w:proofErr w:type="spellEnd"/>
      <w:r w:rsidRPr="00AC126C">
        <w:rPr>
          <w:sz w:val="30"/>
          <w:szCs w:val="30"/>
        </w:rPr>
        <w:t xml:space="preserve"> района», ГУКДСП «</w:t>
      </w:r>
      <w:proofErr w:type="spellStart"/>
      <w:r w:rsidRPr="00AC126C">
        <w:rPr>
          <w:sz w:val="30"/>
          <w:szCs w:val="30"/>
        </w:rPr>
        <w:t>Славгородская</w:t>
      </w:r>
      <w:proofErr w:type="spellEnd"/>
      <w:r w:rsidRPr="00AC126C">
        <w:rPr>
          <w:sz w:val="30"/>
          <w:szCs w:val="30"/>
        </w:rPr>
        <w:t xml:space="preserve"> ПМК № 274» в совершении преступлений, предусмотренных ст. 428 УК (служебная халатность) и ч. 3 ст. 424 УК Республики Беларусь (злоупотребление служебными полномочиями).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 xml:space="preserve">Одна из обвиняемых, занимая должность директора КУДП «УКС </w:t>
      </w:r>
      <w:proofErr w:type="spellStart"/>
      <w:r w:rsidRPr="00AC126C">
        <w:rPr>
          <w:sz w:val="30"/>
          <w:szCs w:val="30"/>
        </w:rPr>
        <w:t>Славгородского</w:t>
      </w:r>
      <w:proofErr w:type="spellEnd"/>
      <w:r w:rsidRPr="00AC126C">
        <w:rPr>
          <w:sz w:val="30"/>
          <w:szCs w:val="30"/>
        </w:rPr>
        <w:t xml:space="preserve"> района», </w:t>
      </w:r>
      <w:proofErr w:type="spellStart"/>
      <w:r w:rsidRPr="00AC126C">
        <w:rPr>
          <w:sz w:val="30"/>
          <w:szCs w:val="30"/>
        </w:rPr>
        <w:t>ненадлежаще</w:t>
      </w:r>
      <w:proofErr w:type="spellEnd"/>
      <w:r w:rsidRPr="00AC126C">
        <w:rPr>
          <w:sz w:val="30"/>
          <w:szCs w:val="30"/>
        </w:rPr>
        <w:t xml:space="preserve"> исполнила свои должностные обязанности, не проверив должным образом качество и объемы выполненных подрядчиком в лице ГУКДСП «</w:t>
      </w:r>
      <w:proofErr w:type="spellStart"/>
      <w:r w:rsidRPr="00AC126C">
        <w:rPr>
          <w:sz w:val="30"/>
          <w:szCs w:val="30"/>
        </w:rPr>
        <w:t>Славгородская</w:t>
      </w:r>
      <w:proofErr w:type="spellEnd"/>
      <w:r w:rsidRPr="00AC126C">
        <w:rPr>
          <w:sz w:val="30"/>
          <w:szCs w:val="30"/>
        </w:rPr>
        <w:t xml:space="preserve"> ПМК № 274» строительно-монтажных работ на строительном объекте «Пристройка к средней общеобразовательной школе № 1 г. Славгорода с реконструкцией, существующей на 300 учащихся», которые фактически не были выполнены, что повлекло причинение ущерба государству в виде излишне начисленных ГУКДСП «</w:t>
      </w:r>
      <w:proofErr w:type="spellStart"/>
      <w:r w:rsidRPr="00AC126C">
        <w:rPr>
          <w:sz w:val="30"/>
          <w:szCs w:val="30"/>
        </w:rPr>
        <w:t>Славгородская</w:t>
      </w:r>
      <w:proofErr w:type="spellEnd"/>
      <w:r w:rsidRPr="00AC126C">
        <w:rPr>
          <w:sz w:val="30"/>
          <w:szCs w:val="30"/>
        </w:rPr>
        <w:t xml:space="preserve"> ПМК №274» денежных средств из государственного бюджета в сумме 54 497 рублей (за фактически не выполненные работы, а также </w:t>
      </w:r>
      <w:r w:rsidRPr="00AC126C">
        <w:rPr>
          <w:sz w:val="30"/>
          <w:szCs w:val="30"/>
        </w:rPr>
        <w:lastRenderedPageBreak/>
        <w:t xml:space="preserve">необоснованного получения из государственного бюджета денежных средств в сумме 877 рублей на содержание КУДП «УКС </w:t>
      </w:r>
      <w:proofErr w:type="spellStart"/>
      <w:r w:rsidRPr="00AC126C">
        <w:rPr>
          <w:sz w:val="30"/>
          <w:szCs w:val="30"/>
        </w:rPr>
        <w:t>Славгородского</w:t>
      </w:r>
      <w:proofErr w:type="spellEnd"/>
      <w:r w:rsidRPr="00AC126C">
        <w:rPr>
          <w:sz w:val="30"/>
          <w:szCs w:val="30"/>
        </w:rPr>
        <w:t xml:space="preserve"> района» как заказчика).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>Приговором суда обвиняемая признана виновной в служебной халатности и ей назначено наказание в виде штрафа в размере 300 базовых величин.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>В свою очередь, вторая обвиняемая по данному уголовному делу -прораб ГУКДСП «</w:t>
      </w:r>
      <w:proofErr w:type="spellStart"/>
      <w:r w:rsidRPr="00AC126C">
        <w:rPr>
          <w:sz w:val="30"/>
          <w:szCs w:val="30"/>
        </w:rPr>
        <w:t>Славгородская</w:t>
      </w:r>
      <w:proofErr w:type="spellEnd"/>
      <w:r w:rsidRPr="00AC126C">
        <w:rPr>
          <w:sz w:val="30"/>
          <w:szCs w:val="30"/>
        </w:rPr>
        <w:t xml:space="preserve"> ПМК № 274» признана виновной в злоупотреблении служебными полномочиями и приговорена к 3 годам лишения свободы с отсрочкой исполнения наказания на 1 год, а также штрафу в размере 35 базовых величин.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 xml:space="preserve">Кроме того, 31.03.2019 </w:t>
      </w:r>
      <w:proofErr w:type="spellStart"/>
      <w:r w:rsidRPr="00AC126C">
        <w:rPr>
          <w:sz w:val="30"/>
          <w:szCs w:val="30"/>
        </w:rPr>
        <w:t>Бобруйским</w:t>
      </w:r>
      <w:proofErr w:type="spellEnd"/>
      <w:r w:rsidRPr="00AC126C">
        <w:rPr>
          <w:sz w:val="30"/>
          <w:szCs w:val="30"/>
        </w:rPr>
        <w:t xml:space="preserve"> РОСК по материалам ГБЭП </w:t>
      </w:r>
      <w:proofErr w:type="spellStart"/>
      <w:r w:rsidRPr="00AC126C">
        <w:rPr>
          <w:sz w:val="30"/>
          <w:szCs w:val="30"/>
        </w:rPr>
        <w:t>Бобруйского</w:t>
      </w:r>
      <w:proofErr w:type="spellEnd"/>
      <w:r w:rsidRPr="00AC126C">
        <w:rPr>
          <w:sz w:val="30"/>
          <w:szCs w:val="30"/>
        </w:rPr>
        <w:t xml:space="preserve"> РОВД возбуждено уголовное дело по признакам состава преступления, предусмотренного ч. 1 ст. 210 УК Республики Беларусь, в отношении должностного лица ЧПТУП «</w:t>
      </w:r>
      <w:proofErr w:type="spellStart"/>
      <w:r w:rsidRPr="00AC126C">
        <w:rPr>
          <w:sz w:val="30"/>
          <w:szCs w:val="30"/>
        </w:rPr>
        <w:t>Градтехстрой</w:t>
      </w:r>
      <w:proofErr w:type="spellEnd"/>
      <w:r w:rsidRPr="00AC126C">
        <w:rPr>
          <w:sz w:val="30"/>
          <w:szCs w:val="30"/>
        </w:rPr>
        <w:t>», который на объекте «Капитальный ремонт и модернизация здания ГУО «</w:t>
      </w:r>
      <w:proofErr w:type="spellStart"/>
      <w:r w:rsidRPr="00AC126C">
        <w:rPr>
          <w:sz w:val="30"/>
          <w:szCs w:val="30"/>
        </w:rPr>
        <w:t>Туголицкая</w:t>
      </w:r>
      <w:proofErr w:type="spellEnd"/>
      <w:r w:rsidRPr="00AC126C">
        <w:rPr>
          <w:sz w:val="30"/>
          <w:szCs w:val="30"/>
        </w:rPr>
        <w:t xml:space="preserve"> средняя школа»», с использованием своих служебных полномочий, посредством дачи незаконных указаний, находившимся в его подчинении работникам, пытался завладеть товарно-материальными ценностями на общую сумму 627,96 рубля. В настоящее время дело находится на рассмотрении в суде.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>Анализ выявленных коррупционных преступлений показывает, что по-прежнему наиболее криминогенной остается и сфера агропромышленного комплекса. Одним из условий способствующим совершению коррупционных преступлений в сфере сельского хозяйства является неудовлетворительная финансово-хозяйственная деятельность, ненадлежащий бухгалтерский учет, текучесть кадров, слабая профессиональная подготовка работников.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>Уголовные дела возбуждены в отношении должностных и материально-ответственных лиц ОАО «</w:t>
      </w:r>
      <w:proofErr w:type="spellStart"/>
      <w:r w:rsidRPr="00AC126C">
        <w:rPr>
          <w:sz w:val="30"/>
          <w:szCs w:val="30"/>
        </w:rPr>
        <w:t>Климовичирайагропромтехснаб</w:t>
      </w:r>
      <w:proofErr w:type="spellEnd"/>
      <w:r w:rsidRPr="00AC126C">
        <w:rPr>
          <w:sz w:val="30"/>
          <w:szCs w:val="30"/>
        </w:rPr>
        <w:t>», ОАО «Краснопольский», ОАО «</w:t>
      </w:r>
      <w:proofErr w:type="spellStart"/>
      <w:r w:rsidRPr="00AC126C">
        <w:rPr>
          <w:sz w:val="30"/>
          <w:szCs w:val="30"/>
        </w:rPr>
        <w:t>Круглянский</w:t>
      </w:r>
      <w:proofErr w:type="spellEnd"/>
      <w:r w:rsidRPr="00AC126C">
        <w:rPr>
          <w:sz w:val="30"/>
          <w:szCs w:val="30"/>
        </w:rPr>
        <w:t xml:space="preserve"> </w:t>
      </w:r>
      <w:proofErr w:type="spellStart"/>
      <w:r w:rsidRPr="00AC126C">
        <w:rPr>
          <w:sz w:val="30"/>
          <w:szCs w:val="30"/>
        </w:rPr>
        <w:t>агропромтехснаб</w:t>
      </w:r>
      <w:proofErr w:type="spellEnd"/>
      <w:r w:rsidRPr="00AC126C">
        <w:rPr>
          <w:sz w:val="30"/>
          <w:szCs w:val="30"/>
        </w:rPr>
        <w:t>», ОАО «</w:t>
      </w:r>
      <w:proofErr w:type="spellStart"/>
      <w:r w:rsidRPr="00AC126C">
        <w:rPr>
          <w:sz w:val="30"/>
          <w:szCs w:val="30"/>
        </w:rPr>
        <w:t>Уречанский</w:t>
      </w:r>
      <w:proofErr w:type="spellEnd"/>
      <w:r w:rsidRPr="00AC126C">
        <w:rPr>
          <w:sz w:val="30"/>
          <w:szCs w:val="30"/>
        </w:rPr>
        <w:t xml:space="preserve">», ОАО «Могилевская </w:t>
      </w:r>
      <w:proofErr w:type="spellStart"/>
      <w:r w:rsidRPr="00AC126C">
        <w:rPr>
          <w:sz w:val="30"/>
          <w:szCs w:val="30"/>
        </w:rPr>
        <w:t>райагропромтехника</w:t>
      </w:r>
      <w:proofErr w:type="spellEnd"/>
      <w:r w:rsidRPr="00AC126C">
        <w:rPr>
          <w:sz w:val="30"/>
          <w:szCs w:val="30"/>
        </w:rPr>
        <w:t>», ОАО «</w:t>
      </w:r>
      <w:proofErr w:type="spellStart"/>
      <w:r w:rsidRPr="00AC126C">
        <w:rPr>
          <w:sz w:val="30"/>
          <w:szCs w:val="30"/>
        </w:rPr>
        <w:t>Ремсервис</w:t>
      </w:r>
      <w:proofErr w:type="spellEnd"/>
      <w:r w:rsidRPr="00AC126C">
        <w:rPr>
          <w:sz w:val="30"/>
          <w:szCs w:val="30"/>
        </w:rPr>
        <w:t>», ОАО «</w:t>
      </w:r>
      <w:proofErr w:type="spellStart"/>
      <w:r w:rsidRPr="00AC126C">
        <w:rPr>
          <w:sz w:val="30"/>
          <w:szCs w:val="30"/>
        </w:rPr>
        <w:t>Комсеничи</w:t>
      </w:r>
      <w:proofErr w:type="spellEnd"/>
      <w:r w:rsidRPr="00AC126C">
        <w:rPr>
          <w:sz w:val="30"/>
          <w:szCs w:val="30"/>
        </w:rPr>
        <w:t>», ОАО «</w:t>
      </w:r>
      <w:proofErr w:type="spellStart"/>
      <w:r w:rsidRPr="00AC126C">
        <w:rPr>
          <w:sz w:val="30"/>
          <w:szCs w:val="30"/>
        </w:rPr>
        <w:t>Горецкое</w:t>
      </w:r>
      <w:proofErr w:type="spellEnd"/>
      <w:r w:rsidRPr="00AC126C">
        <w:rPr>
          <w:sz w:val="30"/>
          <w:szCs w:val="30"/>
        </w:rPr>
        <w:t>», ОАО «Агрокомбинат «Приднепровский», КСУП «Белая Дуброва», ОАО «</w:t>
      </w:r>
      <w:proofErr w:type="spellStart"/>
      <w:r w:rsidRPr="00AC126C">
        <w:rPr>
          <w:sz w:val="30"/>
          <w:szCs w:val="30"/>
        </w:rPr>
        <w:t>Добоснянское</w:t>
      </w:r>
      <w:proofErr w:type="spellEnd"/>
      <w:r w:rsidRPr="00AC126C">
        <w:rPr>
          <w:sz w:val="30"/>
          <w:szCs w:val="30"/>
        </w:rPr>
        <w:t>» и других.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>Вскрыты многочисленные факты преступлений, совершенных должностными лицами АПК при производстве продукции животноводства, в частности молока и выращивания КРС.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 xml:space="preserve">Так, УБЭП УВД Могилевского облисполкома совместно с ГБЭП </w:t>
      </w:r>
      <w:proofErr w:type="spellStart"/>
      <w:r w:rsidRPr="00AC126C">
        <w:rPr>
          <w:sz w:val="30"/>
          <w:szCs w:val="30"/>
        </w:rPr>
        <w:t>Круглянского</w:t>
      </w:r>
      <w:proofErr w:type="spellEnd"/>
      <w:r w:rsidRPr="00AC126C">
        <w:rPr>
          <w:sz w:val="30"/>
          <w:szCs w:val="30"/>
        </w:rPr>
        <w:t xml:space="preserve"> РОВД пресечена преступная деятельность должностных лиц ЗАО «</w:t>
      </w:r>
      <w:proofErr w:type="spellStart"/>
      <w:r w:rsidRPr="00AC126C">
        <w:rPr>
          <w:sz w:val="30"/>
          <w:szCs w:val="30"/>
        </w:rPr>
        <w:t>АСБ-Агро</w:t>
      </w:r>
      <w:proofErr w:type="spellEnd"/>
      <w:r w:rsidRPr="00AC126C">
        <w:rPr>
          <w:sz w:val="30"/>
          <w:szCs w:val="30"/>
        </w:rPr>
        <w:t xml:space="preserve"> </w:t>
      </w:r>
      <w:proofErr w:type="spellStart"/>
      <w:r w:rsidRPr="00AC126C">
        <w:rPr>
          <w:sz w:val="30"/>
          <w:szCs w:val="30"/>
        </w:rPr>
        <w:t>Тетерино</w:t>
      </w:r>
      <w:proofErr w:type="spellEnd"/>
      <w:r w:rsidRPr="00AC126C">
        <w:rPr>
          <w:sz w:val="30"/>
          <w:szCs w:val="30"/>
        </w:rPr>
        <w:t xml:space="preserve">» (исполняющего обязанности директора </w:t>
      </w:r>
      <w:r w:rsidRPr="00AC126C">
        <w:rPr>
          <w:sz w:val="30"/>
          <w:szCs w:val="30"/>
        </w:rPr>
        <w:lastRenderedPageBreak/>
        <w:t xml:space="preserve">и его заместитель),которые в период с января по июль 2017 года, с целью создания видимости увеличения объемов надоя молока и сдачи его на перерабатывающие предприятия, давали незаконные указания исполняющей обязанности главного зоотехника хозяйства разбавлять молоко водой, в связи с чем, его количество увеличивалось, но процент плотности молока уменьшался. После этого, с целью придания видимости соответствия молока уровню плотности, необходимой для сдачи молока на переработку, давали указание добавить в разведенное водой молоко соль и сахар, которые приобретались за наличные денежные средства, вырученные от реализации принадлежащего хозяйству скота, без оформления приходных документов. Разбавленное молоко поставлялось на переработку в </w:t>
      </w:r>
      <w:proofErr w:type="spellStart"/>
      <w:r w:rsidRPr="00AC126C">
        <w:rPr>
          <w:sz w:val="30"/>
          <w:szCs w:val="30"/>
        </w:rPr>
        <w:t>Белыничский</w:t>
      </w:r>
      <w:proofErr w:type="spellEnd"/>
      <w:r w:rsidRPr="00AC126C">
        <w:rPr>
          <w:sz w:val="30"/>
          <w:szCs w:val="30"/>
        </w:rPr>
        <w:t xml:space="preserve"> филиал ОАО «Бабушкина крынка». Всего с января по июль 2017 года приобретено за наличный расчет 12 733 кг сахара и 822 кг соли на общую сумму 23 021 рублей.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 xml:space="preserve">В результате противоправные действия преступной группы повлекли тяжкие последствия в виде необоснованных затрат по использованию соли и сахара, повлекшие причинение ущерба указанному обществу в сумме 23 021 рубль (1 000,9 базовых величин), т.е. в особо крупном размере. 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>Помимо этого, в ходе расследования уголовного дела установлен факт завладения исполняющим обязанности директора ЗАО «</w:t>
      </w:r>
      <w:proofErr w:type="spellStart"/>
      <w:r w:rsidRPr="00AC126C">
        <w:rPr>
          <w:sz w:val="30"/>
          <w:szCs w:val="30"/>
        </w:rPr>
        <w:t>АСБ-Агро</w:t>
      </w:r>
      <w:proofErr w:type="spellEnd"/>
      <w:r w:rsidRPr="00AC126C">
        <w:rPr>
          <w:sz w:val="30"/>
          <w:szCs w:val="30"/>
        </w:rPr>
        <w:t xml:space="preserve"> </w:t>
      </w:r>
      <w:proofErr w:type="spellStart"/>
      <w:r w:rsidRPr="00AC126C">
        <w:rPr>
          <w:sz w:val="30"/>
          <w:szCs w:val="30"/>
        </w:rPr>
        <w:t>Тетерино</w:t>
      </w:r>
      <w:proofErr w:type="spellEnd"/>
      <w:r w:rsidRPr="00AC126C">
        <w:rPr>
          <w:sz w:val="30"/>
          <w:szCs w:val="30"/>
        </w:rPr>
        <w:t xml:space="preserve">» денежными средствами общества в сумме 6 847 рублей. 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 xml:space="preserve">27.11.2018 приговором суда </w:t>
      </w:r>
      <w:proofErr w:type="spellStart"/>
      <w:r w:rsidRPr="00AC126C">
        <w:rPr>
          <w:sz w:val="30"/>
          <w:szCs w:val="30"/>
        </w:rPr>
        <w:t>Круглянского</w:t>
      </w:r>
      <w:proofErr w:type="spellEnd"/>
      <w:r w:rsidRPr="00AC126C">
        <w:rPr>
          <w:sz w:val="30"/>
          <w:szCs w:val="30"/>
        </w:rPr>
        <w:t xml:space="preserve"> района исполняющий обязанности директора ЗАО «</w:t>
      </w:r>
      <w:proofErr w:type="spellStart"/>
      <w:r w:rsidRPr="00AC126C">
        <w:rPr>
          <w:sz w:val="30"/>
          <w:szCs w:val="30"/>
        </w:rPr>
        <w:t>АСБ-Агро</w:t>
      </w:r>
      <w:proofErr w:type="spellEnd"/>
      <w:r w:rsidRPr="00AC126C">
        <w:rPr>
          <w:sz w:val="30"/>
          <w:szCs w:val="30"/>
        </w:rPr>
        <w:t xml:space="preserve"> </w:t>
      </w:r>
      <w:proofErr w:type="spellStart"/>
      <w:r w:rsidRPr="00AC126C">
        <w:rPr>
          <w:sz w:val="30"/>
          <w:szCs w:val="30"/>
        </w:rPr>
        <w:t>Тетерино</w:t>
      </w:r>
      <w:proofErr w:type="spellEnd"/>
      <w:r w:rsidRPr="00AC126C">
        <w:rPr>
          <w:sz w:val="30"/>
          <w:szCs w:val="30"/>
        </w:rPr>
        <w:t>», признан виновным в совершении преступлений, предусмотренных ч. 3 ст. 424 УК (злоупотребление властью или служебными полномочиями), ч. 3 ст. 210 УК (хищение путем злоупотребления служебными полномочиями), ч. 2 ст. 427 УК Республики Беларусь (служебный подлог) и приговорен к 3 годам и 6 месяцам лишения свободы с отбыванием наказания в исправительной колонии усиленного режима с конфискацией имущества и лишением права занимать должности, связанные с выполнением организационно-распорядительных и административно-хозяйственных обязанностей на срок 5 лет.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>Исполняющая обязанности главного зоотехника хозяйства, признана виновной в совершении преступлений, предусмотренных ч. 2 ст. 427, ч. 3 ст. 424 УК Республики Беларусь. Последней назначено наказание в виде 3 лет лишения с отбыванием наказания в исправительной колонии общего режима с конфискацией имущества и лишением права занимать должности, связанные с выполнением организационно-распорядительных и административно-хозяйственных обязанностей на срок 5 лет.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lastRenderedPageBreak/>
        <w:t>Первый заместитель директора ЗАО «</w:t>
      </w:r>
      <w:proofErr w:type="spellStart"/>
      <w:r w:rsidRPr="00AC126C">
        <w:rPr>
          <w:sz w:val="30"/>
          <w:szCs w:val="30"/>
        </w:rPr>
        <w:t>АСБ-Агро</w:t>
      </w:r>
      <w:proofErr w:type="spellEnd"/>
      <w:r w:rsidRPr="00AC126C">
        <w:rPr>
          <w:sz w:val="30"/>
          <w:szCs w:val="30"/>
        </w:rPr>
        <w:t xml:space="preserve"> </w:t>
      </w:r>
      <w:proofErr w:type="spellStart"/>
      <w:r w:rsidRPr="00AC126C">
        <w:rPr>
          <w:sz w:val="30"/>
          <w:szCs w:val="30"/>
        </w:rPr>
        <w:t>Тетерино</w:t>
      </w:r>
      <w:proofErr w:type="spellEnd"/>
      <w:r w:rsidRPr="00AC126C">
        <w:rPr>
          <w:sz w:val="30"/>
          <w:szCs w:val="30"/>
        </w:rPr>
        <w:t xml:space="preserve">» признан виновным в совершении преступления, предусмотренного ч. 3 ст. 424 УК Республики Беларусь и приговорен к 3 годам и 6 месяцам лишения свободы с отбыванием наказания в исправительной колонии усиленного режима без конфискации имущества и лишением права занимать должности, связанные с выполнением организационно-распорядительных и административно-хозяйственных обязанностей на срок 5 лет. 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>Также, зачастую должностными лицами предприятий агропромышленного комплекса совершаются преступления не относящиеся к коррупционным, однако фактически создающие предпосылки для проявления элементов коррупции.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 xml:space="preserve">Так, сотрудниками УБЭП УВД и группы БЭП </w:t>
      </w:r>
      <w:proofErr w:type="spellStart"/>
      <w:r w:rsidRPr="00AC126C">
        <w:rPr>
          <w:sz w:val="30"/>
          <w:szCs w:val="30"/>
        </w:rPr>
        <w:t>Костюковичского</w:t>
      </w:r>
      <w:proofErr w:type="spellEnd"/>
      <w:r w:rsidRPr="00AC126C">
        <w:rPr>
          <w:sz w:val="30"/>
          <w:szCs w:val="30"/>
        </w:rPr>
        <w:t xml:space="preserve"> РОВД установлена служебная халатность (ст.428 УК) одного из руководителей СПК </w:t>
      </w:r>
      <w:proofErr w:type="spellStart"/>
      <w:r w:rsidRPr="00AC126C">
        <w:rPr>
          <w:sz w:val="30"/>
          <w:szCs w:val="30"/>
        </w:rPr>
        <w:t>Костюковичского</w:t>
      </w:r>
      <w:proofErr w:type="spellEnd"/>
      <w:r w:rsidRPr="00AC126C">
        <w:rPr>
          <w:sz w:val="30"/>
          <w:szCs w:val="30"/>
        </w:rPr>
        <w:t xml:space="preserve"> района, который допустил гибель племенных овец в количестве свыше 160 голов, чем причинил ущерб госбюджету на сумму свыше 238 тыс. рублей.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>По данному факту прокуратурой Могилевской области возбуждено уголовное дело, подозреваемым признан 35-летний житель г. Костюковичи, который на тот момент возглавлял сельскохозяйственный производственный кооператив.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 xml:space="preserve">Также, 31.03.2019 </w:t>
      </w:r>
      <w:proofErr w:type="spellStart"/>
      <w:r w:rsidRPr="00AC126C">
        <w:rPr>
          <w:sz w:val="30"/>
          <w:szCs w:val="30"/>
        </w:rPr>
        <w:t>Климовичским</w:t>
      </w:r>
      <w:proofErr w:type="spellEnd"/>
      <w:r w:rsidRPr="00AC126C">
        <w:rPr>
          <w:sz w:val="30"/>
          <w:szCs w:val="30"/>
        </w:rPr>
        <w:t xml:space="preserve"> РОСК возбуждено уголовное дело по признакам состава преступления, предусмотренного ч. 2 ст. 210 УК Республики Беларусь, в отношении должностного лица - исполняющего обязанности директора ОАО «</w:t>
      </w:r>
      <w:proofErr w:type="spellStart"/>
      <w:r w:rsidRPr="00AC126C">
        <w:rPr>
          <w:sz w:val="30"/>
          <w:szCs w:val="30"/>
        </w:rPr>
        <w:t>Климовичская</w:t>
      </w:r>
      <w:proofErr w:type="spellEnd"/>
      <w:r w:rsidRPr="00AC126C">
        <w:rPr>
          <w:sz w:val="30"/>
          <w:szCs w:val="30"/>
        </w:rPr>
        <w:t xml:space="preserve"> ПМК «</w:t>
      </w:r>
      <w:proofErr w:type="spellStart"/>
      <w:r w:rsidRPr="00AC126C">
        <w:rPr>
          <w:sz w:val="30"/>
          <w:szCs w:val="30"/>
        </w:rPr>
        <w:t>Сельспецмонтаж</w:t>
      </w:r>
      <w:proofErr w:type="spellEnd"/>
      <w:r w:rsidRPr="00AC126C">
        <w:rPr>
          <w:sz w:val="30"/>
          <w:szCs w:val="30"/>
        </w:rPr>
        <w:t>», который совершил хищение одиннадцати голов КРС, причинив ущерб указанному предприятию на общую сумму 2 952,84 рубля. В настоящее время дело направлено для рассмотрения в суд.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 xml:space="preserve">Необходимо отметить, что в сфере АПК возбуждено 23 уголовных дела по ч. ч. 1, 2 ст. 427 УК Республики Беларусь (не относятся к коррупционным, но создают предпосылки для коррупции), в отношении должностных лиц сельскохозяйственных организаций, которые, с целью сокрытия фактов массового падежа молодняка КРС, при ежемесячном составлении отчетов о движении скота и птицы на ферме, вносили заведомо ложные сведения и записи в официальные бухгалтерские документы, а также государственную статистическую отчетность. 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 xml:space="preserve">Причинами совершения должностными лицами сферы АПК преступлений, связанных с внесением заведомо ложных сведений в государственную статистическую отчетность, а также ведомственную отчетность, в первую очередь, являются желание скрыть некомпетентность, недостатки и упущения в своей работе, которые </w:t>
      </w:r>
      <w:r w:rsidRPr="00AC126C">
        <w:rPr>
          <w:sz w:val="30"/>
          <w:szCs w:val="30"/>
        </w:rPr>
        <w:lastRenderedPageBreak/>
        <w:t xml:space="preserve">приводят к сверхнормативному выбытию животных (падежу) и причинению вреда. 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>При этом ряд должностных лиц данные противоправные действия не только не пресекают, а напротив, превышая свои служебные полномочия, дают незаконные указания на их совершение.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>Как пример, 09.01.2019 прокуратурой Краснопольского района возбуждено уголовное дело по признакам состава преступления, предусмотренного ч. 2 ст. 424 УК Республики Беларусь, в отношении должностного лица одного из комплексов ОАО «Краснопольский», который с целью сокрытия падежа 18 голов молодняка КРС, составил фиктивные акты на выбытие животных и подложные платежные ведомости о выдаче мяса молодняка КРС в счет заработной платы работникам отделения, тем самым причинил существенный вред правам и законным интересам граждан. Уголовное дело завершено расследованием и направлено в суд.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 xml:space="preserve">Сотрудниками УБЭП УВД и территориальных подразделений БЭП ОВД области выявлен ряд коррупционных преступлений в сфере здравоохранения, где должностные лица совершили противоправные деяния из-за желания личного обогащения (материальной выгоды). 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>Так, 27.03.2019 УСК по Могилевской области возбуждено два уголовных дела по признакам составов преступлений, предусмотренных ч. ч. 1, 2 ст. 430 УК Республики Беларусь (получение взятки), в отношении заведующего одной из аптек г. Бобруйска, который за благоприятное решение вопросов, входящих в его компетенцию (обеспечение в соответствии с заключенным договором поставки изделий медицинского назначения в адрес учреждения от СООО «</w:t>
      </w:r>
      <w:proofErr w:type="spellStart"/>
      <w:r w:rsidRPr="00AC126C">
        <w:rPr>
          <w:sz w:val="30"/>
          <w:szCs w:val="30"/>
        </w:rPr>
        <w:t>Беласептика-дез</w:t>
      </w:r>
      <w:proofErr w:type="spellEnd"/>
      <w:r w:rsidRPr="00AC126C">
        <w:rPr>
          <w:sz w:val="30"/>
          <w:szCs w:val="30"/>
        </w:rPr>
        <w:t>» и ЗАО «</w:t>
      </w:r>
      <w:proofErr w:type="spellStart"/>
      <w:r w:rsidRPr="00AC126C">
        <w:rPr>
          <w:sz w:val="30"/>
          <w:szCs w:val="30"/>
        </w:rPr>
        <w:t>Беласептика</w:t>
      </w:r>
      <w:proofErr w:type="spellEnd"/>
      <w:r w:rsidRPr="00AC126C">
        <w:rPr>
          <w:sz w:val="30"/>
          <w:szCs w:val="30"/>
        </w:rPr>
        <w:t>»), получил от индивидуальных предпринимателей, действовавших в интересах СООО «</w:t>
      </w:r>
      <w:proofErr w:type="spellStart"/>
      <w:r w:rsidRPr="00AC126C">
        <w:rPr>
          <w:sz w:val="30"/>
          <w:szCs w:val="30"/>
        </w:rPr>
        <w:t>Беласептика-дез</w:t>
      </w:r>
      <w:proofErr w:type="spellEnd"/>
      <w:r w:rsidRPr="00AC126C">
        <w:rPr>
          <w:sz w:val="30"/>
          <w:szCs w:val="30"/>
        </w:rPr>
        <w:t>» и ЗАО «</w:t>
      </w:r>
      <w:proofErr w:type="spellStart"/>
      <w:r w:rsidRPr="00AC126C">
        <w:rPr>
          <w:sz w:val="30"/>
          <w:szCs w:val="30"/>
        </w:rPr>
        <w:t>Беласептика</w:t>
      </w:r>
      <w:proofErr w:type="spellEnd"/>
      <w:r w:rsidRPr="00AC126C">
        <w:rPr>
          <w:sz w:val="30"/>
          <w:szCs w:val="30"/>
        </w:rPr>
        <w:t>», в качестве взятки денежные средства в размере 1 570 рублей. Дело находится в суде.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>Одним из направлений в работе правоохранительных органов по противодействию коррупции является оперативное сопровождение процедур государственных закупок товаров (работ, услуг), закупок, осуществляемых за счет собственных средств субъектов хозяйствования с долей собственности государства, которое наиболее подвержено коррупционным рискам, из-за возможности быстрого и незаконного обогащения должностных лиц. Своими действиями, последними причиняется значительный материальный вред собственникам и государству, который прямо влияет на эффективность деятельности предприятия (организации). По результатам проведенных мероприятий возбужден ряд уголовных дел.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lastRenderedPageBreak/>
        <w:t>Так, установлено во взяточничестве должностное лицо Шкловского УКП «</w:t>
      </w:r>
      <w:proofErr w:type="spellStart"/>
      <w:r w:rsidRPr="00AC126C">
        <w:rPr>
          <w:sz w:val="30"/>
          <w:szCs w:val="30"/>
        </w:rPr>
        <w:t>Жилкомхоз</w:t>
      </w:r>
      <w:proofErr w:type="spellEnd"/>
      <w:r w:rsidRPr="00AC126C">
        <w:rPr>
          <w:sz w:val="30"/>
          <w:szCs w:val="30"/>
        </w:rPr>
        <w:t xml:space="preserve">», которое, за благоприятное решение вопросов входящих в его компетенцию, получило от директора коммерческой структуры в качестве взятки денежные средства в размере 3 000 рублей. 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>25.03.2019 УСК по Могилевской области по данному факту возбуждено уголовное дело по признакам состава преступления, предусмотренного ч. 1 ст. 430 УК Республики Беларусь.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>19.02.2019 Могилевским МОСК возбуждено уголовное дело по признакам состава преступления, предусмотренного ч. 3 ст. 424 УК Республики Беларусь (злоупотребление служебными полномочиями), в отношении начальника отдела материально-технического снабжения ОАО «Могилевский мясокомбинат» и менеджера одного из ООО г. Могилева, которые организовали приобретение для нужд ОАО «Могилевский мясокомбинат» товарно-материальных ценностей по завышенной стоимости, в результате чего причинили ущерб предприятию в размере 48 363,07 рубля.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>Кроме того, 15.05.2019 УСК по Могилевской области возбуждено уголовное дело по признакам состава преступления, предусмотренного ч. 3 ст. 424 УК Республики Беларусь, в отношении должностного лица ОАО «Лента», который, без проведения в установленном порядке процедур закупок, организовал поставку различных ТМЦ в адрес указанного предприятия от коммерческих структур по завышенной стоимости, причинив ущерб обществу на общую сумму 52 120,44 рубля.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 xml:space="preserve">Отсутствие надлежащего (действенного) контроля за использованием бюджетных денежных средств привело к тому, что за 5 месяцев т. г. в данном направлении возбуждено 16 уголовных дел коррупционной направленности в отношении 14 должностных лиц, причинивших существенный вред интересам государства. Условием, способствующим неэффективному использованию бюджетных средств, является отсутствие надлежащего контроля со стороны распорядителей бюджетных средств. 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b/>
          <w:sz w:val="30"/>
          <w:szCs w:val="30"/>
        </w:rPr>
        <w:t>По фактам хищений денежных средств</w:t>
      </w:r>
      <w:r w:rsidRPr="00AC126C">
        <w:rPr>
          <w:sz w:val="30"/>
          <w:szCs w:val="30"/>
        </w:rPr>
        <w:t xml:space="preserve"> изобличены в преступной деятельности должностные лица: ГУК «Централизованная клубная система </w:t>
      </w:r>
      <w:proofErr w:type="spellStart"/>
      <w:r w:rsidRPr="00AC126C">
        <w:rPr>
          <w:sz w:val="30"/>
          <w:szCs w:val="30"/>
        </w:rPr>
        <w:t>Климовичского</w:t>
      </w:r>
      <w:proofErr w:type="spellEnd"/>
      <w:r w:rsidRPr="00AC126C">
        <w:rPr>
          <w:sz w:val="30"/>
          <w:szCs w:val="30"/>
        </w:rPr>
        <w:t xml:space="preserve"> района», ИУОТ № 48, ГУО «Оздоровительный лагерь «Космос» Шкловского района»,ГУО «Ясли-сад № 66 г. Бобруйска»,КУП «</w:t>
      </w:r>
      <w:proofErr w:type="spellStart"/>
      <w:r w:rsidRPr="00AC126C">
        <w:rPr>
          <w:sz w:val="30"/>
          <w:szCs w:val="30"/>
        </w:rPr>
        <w:t>Чериковская</w:t>
      </w:r>
      <w:proofErr w:type="spellEnd"/>
      <w:r w:rsidRPr="00AC126C">
        <w:rPr>
          <w:sz w:val="30"/>
          <w:szCs w:val="30"/>
        </w:rPr>
        <w:t xml:space="preserve"> ПМК № 280»,УО «Базовая школа № 15 г. Бобруйска» и другие.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b/>
          <w:sz w:val="30"/>
          <w:szCs w:val="30"/>
        </w:rPr>
        <w:t>В злоупотреблениях и превышениях властью или служебными полномочиями</w:t>
      </w:r>
      <w:r w:rsidRPr="00AC126C">
        <w:rPr>
          <w:sz w:val="30"/>
          <w:szCs w:val="30"/>
        </w:rPr>
        <w:t xml:space="preserve"> изобличены должностные лица: УКПП «Коммунальник», КУП «</w:t>
      </w:r>
      <w:proofErr w:type="spellStart"/>
      <w:r w:rsidRPr="00AC126C">
        <w:rPr>
          <w:sz w:val="30"/>
          <w:szCs w:val="30"/>
        </w:rPr>
        <w:t>Чериковская</w:t>
      </w:r>
      <w:proofErr w:type="spellEnd"/>
      <w:r w:rsidRPr="00AC126C">
        <w:rPr>
          <w:sz w:val="30"/>
          <w:szCs w:val="30"/>
        </w:rPr>
        <w:t xml:space="preserve"> ПМК № 280», ОАО </w:t>
      </w:r>
      <w:r w:rsidRPr="00AC126C">
        <w:rPr>
          <w:sz w:val="30"/>
          <w:szCs w:val="30"/>
        </w:rPr>
        <w:lastRenderedPageBreak/>
        <w:t>«</w:t>
      </w:r>
      <w:proofErr w:type="spellStart"/>
      <w:r w:rsidRPr="00AC126C">
        <w:rPr>
          <w:sz w:val="30"/>
          <w:szCs w:val="30"/>
        </w:rPr>
        <w:t>Могилевспецавтоматика</w:t>
      </w:r>
      <w:proofErr w:type="spellEnd"/>
      <w:r w:rsidRPr="00AC126C">
        <w:rPr>
          <w:sz w:val="30"/>
          <w:szCs w:val="30"/>
        </w:rPr>
        <w:t>», ГУО «</w:t>
      </w:r>
      <w:proofErr w:type="spellStart"/>
      <w:r w:rsidRPr="00AC126C">
        <w:rPr>
          <w:sz w:val="30"/>
          <w:szCs w:val="30"/>
        </w:rPr>
        <w:t>Лебедянковский</w:t>
      </w:r>
      <w:proofErr w:type="spellEnd"/>
      <w:r w:rsidRPr="00AC126C">
        <w:rPr>
          <w:sz w:val="30"/>
          <w:szCs w:val="30"/>
        </w:rPr>
        <w:t xml:space="preserve"> УПК ДСНШ», «</w:t>
      </w:r>
      <w:proofErr w:type="spellStart"/>
      <w:r w:rsidRPr="00AC126C">
        <w:rPr>
          <w:sz w:val="30"/>
          <w:szCs w:val="30"/>
        </w:rPr>
        <w:t>Татарковская</w:t>
      </w:r>
      <w:proofErr w:type="spellEnd"/>
      <w:r w:rsidRPr="00AC126C">
        <w:rPr>
          <w:sz w:val="30"/>
          <w:szCs w:val="30"/>
        </w:rPr>
        <w:t xml:space="preserve"> средняя школа» и другие.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b/>
          <w:sz w:val="30"/>
          <w:szCs w:val="30"/>
        </w:rPr>
        <w:t>Проведенными оперативно-розыскными и иными мероприятиями изобличены во взяточничестве</w:t>
      </w:r>
      <w:r w:rsidRPr="00AC126C">
        <w:rPr>
          <w:sz w:val="30"/>
          <w:szCs w:val="30"/>
        </w:rPr>
        <w:t xml:space="preserve"> (наиболее опасной форме коррупции) должностные лица ОАО «</w:t>
      </w:r>
      <w:proofErr w:type="spellStart"/>
      <w:r w:rsidRPr="00AC126C">
        <w:rPr>
          <w:sz w:val="30"/>
          <w:szCs w:val="30"/>
        </w:rPr>
        <w:t>Белшина</w:t>
      </w:r>
      <w:proofErr w:type="spellEnd"/>
      <w:r w:rsidRPr="00AC126C">
        <w:rPr>
          <w:sz w:val="30"/>
          <w:szCs w:val="30"/>
        </w:rPr>
        <w:t>», УКП «</w:t>
      </w:r>
      <w:proofErr w:type="spellStart"/>
      <w:r w:rsidRPr="00AC126C">
        <w:rPr>
          <w:sz w:val="30"/>
          <w:szCs w:val="30"/>
        </w:rPr>
        <w:t>Жилкомхоз</w:t>
      </w:r>
      <w:proofErr w:type="spellEnd"/>
      <w:r w:rsidRPr="00AC126C">
        <w:rPr>
          <w:sz w:val="30"/>
          <w:szCs w:val="30"/>
        </w:rPr>
        <w:t>», УЗ «</w:t>
      </w:r>
      <w:proofErr w:type="spellStart"/>
      <w:r w:rsidRPr="00AC126C">
        <w:rPr>
          <w:sz w:val="30"/>
          <w:szCs w:val="30"/>
        </w:rPr>
        <w:t>Бобруйская</w:t>
      </w:r>
      <w:proofErr w:type="spellEnd"/>
      <w:r w:rsidRPr="00AC126C">
        <w:rPr>
          <w:sz w:val="30"/>
          <w:szCs w:val="30"/>
        </w:rPr>
        <w:t xml:space="preserve"> городская больница скорой медицинской помощи им. </w:t>
      </w:r>
      <w:proofErr w:type="spellStart"/>
      <w:r w:rsidRPr="00AC126C">
        <w:rPr>
          <w:sz w:val="30"/>
          <w:szCs w:val="30"/>
        </w:rPr>
        <w:t>Морзона</w:t>
      </w:r>
      <w:proofErr w:type="spellEnd"/>
      <w:r w:rsidRPr="00AC126C">
        <w:rPr>
          <w:sz w:val="30"/>
          <w:szCs w:val="30"/>
        </w:rPr>
        <w:t xml:space="preserve"> В.О.», ЧТПУП «Птицефабрика «Елец», УО «Государственный профессиональный лицей № 9 г. Могилёва имени А.П.Старовойтова», СПУП «Кричевский </w:t>
      </w:r>
      <w:proofErr w:type="spellStart"/>
      <w:r w:rsidRPr="00AC126C">
        <w:rPr>
          <w:sz w:val="30"/>
          <w:szCs w:val="30"/>
        </w:rPr>
        <w:t>зооветснаб</w:t>
      </w:r>
      <w:proofErr w:type="spellEnd"/>
      <w:r w:rsidRPr="00AC126C">
        <w:rPr>
          <w:sz w:val="30"/>
          <w:szCs w:val="30"/>
        </w:rPr>
        <w:t>», ОАО «Могилевский домостроительный комбинат», ГУО «Могилевский АУК», ОАО «</w:t>
      </w:r>
      <w:proofErr w:type="spellStart"/>
      <w:r w:rsidRPr="00AC126C">
        <w:rPr>
          <w:sz w:val="30"/>
          <w:szCs w:val="30"/>
        </w:rPr>
        <w:t>Бобруйскатэп</w:t>
      </w:r>
      <w:proofErr w:type="spellEnd"/>
      <w:r w:rsidRPr="00AC126C">
        <w:rPr>
          <w:sz w:val="30"/>
          <w:szCs w:val="30"/>
        </w:rPr>
        <w:t>», ГУ «Государственная инспекция по маломерным судам», государственного казначейства главного управления Министерства финансов Республики Беларусь по Могилевской области, УЗ «Могилевское областное патологоанатомическое бюро» и другие.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>Совершаемые преступления, как правило, связаны с лоббированием интересов коммерческих структур при осуществлении закупок, решением вопросов об оплате выполненных работ, поставкой продукции, выдачей разрешительных документов.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>Так, изобличена во взяточничестве заместитель начальника управления государственного казначейства главного управления Министерства финансов Республики Беларусь по Могилевской области, которая за благоприятное решение вопросов, входящих в ее компетенцию (своевременное перечисление денежных средств из республиканского бюджета), получила от директора одной из коммерческих структур г. Могилева в качестве взятки денежные средства в размере 100 долларов США.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>05.02.2019 УСК по Могилевской области в отношении последней возбуждено уголовное дело по признакам состава преступления, предусмотренного ч. 1 ст. 430 УК Республики Беларусь.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>Коррупционные преступления установлены и в отношении должностных лиц, которые в момент совершения преступления занимали должности в органах государственной власти и управления.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>Так, 20.02.2019 УСК по Могилевской области возбуждено два уголовных дела по признакам составов преступлений, предусмотренных ч. ч. 1, 2 ст. 430 УК Республики Беларусь, в отношении должностного лица управления архитектуры и градостроительства одного из исполкомов области, который, за благоприятное решение вопроса о принятии в эксплуатацию объекта самовольного строительства, принял от индивидуальных предпринимателей и директора коммерческой структуры в качестве взятки денежные средства в размере 1 400 долларов США.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lastRenderedPageBreak/>
        <w:t>Таким образом, коррупционные проявления характерны фактически для всех отраслей и направлений экономической деятельности, а также при выполнении должностными лицами различных юридически значимых действий, принятии различного рода решений, осуществлении финансово-хозяйственной деятельности.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 xml:space="preserve">В связи с тем, что совершенными преступлениями коррупционной направленности причиняется огромный вред, подрывается авторитет власти, не только правоохранительным блоком и органами прокуратуры, а и Могилевской областной комиссией по противодействию коррупции на системной основе осуществляется координация деятельности местных исполнительных и распорядительных органов по предупреждению коррупции. 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 xml:space="preserve">В заседании комиссии принимают участие председатель облисполкома, его заместители, помощник Президента Республики Беларусь – инспектор по Могилевской области, председатели </w:t>
      </w:r>
      <w:proofErr w:type="spellStart"/>
      <w:r w:rsidRPr="00AC126C">
        <w:rPr>
          <w:sz w:val="30"/>
          <w:szCs w:val="30"/>
        </w:rPr>
        <w:t>горрайисполкомов</w:t>
      </w:r>
      <w:proofErr w:type="spellEnd"/>
      <w:r w:rsidRPr="00AC126C">
        <w:rPr>
          <w:sz w:val="30"/>
          <w:szCs w:val="30"/>
        </w:rPr>
        <w:t xml:space="preserve">, главы администраций районов в городах, их заместители, руководители структурных подразделений облисполкома, организаций, в том числе приглашаются руководители региональных отделов внутренних дел, прокуроры городов и районов. 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 xml:space="preserve">На заседаниях областной комиссии заслушиваются отчеты руководителей (заместителей) структурных подразделений облисполкома, </w:t>
      </w:r>
      <w:proofErr w:type="spellStart"/>
      <w:r w:rsidRPr="00AC126C">
        <w:rPr>
          <w:sz w:val="30"/>
          <w:szCs w:val="30"/>
        </w:rPr>
        <w:t>горрайисполкомов</w:t>
      </w:r>
      <w:proofErr w:type="spellEnd"/>
      <w:r w:rsidRPr="00AC126C">
        <w:rPr>
          <w:sz w:val="30"/>
          <w:szCs w:val="30"/>
        </w:rPr>
        <w:t xml:space="preserve">, администраций районов в городах Могилеве и Бобруйске, подчиненных организаций о проводимой ими работе по предотвращению проявлений коррупции. 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 xml:space="preserve">Решениями комиссии даются соответствующие поручения, в том числе по принятию мер дисциплинарного воздействия, осуществляется контроль за их выполнением. 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>Также, для исключения коррупционных составляющих и недопущения совершения преступлений, принимаются необходимые управленческие меры и решениями Могилевского облисполкома.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 xml:space="preserve">Однако отсутствие наступательной работы заинтересованных лиц по предупреждению коррупции приводит к совершению правонарушений и, как следствие, потере квалифицированных кадров. 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 xml:space="preserve">Приведенные же выше примеры совершения коррупционных преступлений свидетельствуют о необходимости проведения дальнейшей целенаправленной работы по противодействию коррупции, как со стороны правоохранительных органов и прокуратуры, так и непосредственно самих предприятий, учреждений и организаций, и, в первую очередь, в лице ответственных за данное направление деятельности лиц. Должны: разрабатываться и приниматься меры направленные на устранение и исключение условий совершения противоправных деяний; обеспечиваться жесткий контроль за </w:t>
      </w:r>
      <w:r w:rsidRPr="00AC126C">
        <w:rPr>
          <w:sz w:val="30"/>
          <w:szCs w:val="30"/>
        </w:rPr>
        <w:lastRenderedPageBreak/>
        <w:t xml:space="preserve">деятельностью должных лиц и принимаемыми ими решениями; отслеживаться реализация важных проектов, мероприятий; изучаться работа, связанная с выполнением основных функций и показателей финансово-хозяйственной деятельности. 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  <w:r w:rsidRPr="00AC126C">
        <w:rPr>
          <w:sz w:val="30"/>
          <w:szCs w:val="30"/>
        </w:rPr>
        <w:t>Также необходимо повышение требований к профессиональным, деловым и нравственным качествам лиц, претендующих на занятие должностей государственных должностных и приравненных к ним лиц,  усиления ответственности руководителей и заместителей руководителей организаций, их обособленных и структурных подразделений за непринятие мер по предупреждению коррупции в курируемых направлениях деятельности, возглавляемых Субъектов хозяйствования, организаций и их подразделений.</w:t>
      </w:r>
    </w:p>
    <w:p w:rsidR="00AC126C" w:rsidRPr="00AC126C" w:rsidRDefault="00AC126C" w:rsidP="00AC126C">
      <w:pPr>
        <w:ind w:firstLine="709"/>
        <w:jc w:val="both"/>
        <w:rPr>
          <w:sz w:val="30"/>
          <w:szCs w:val="30"/>
        </w:rPr>
      </w:pPr>
    </w:p>
    <w:p w:rsidR="00AC126C" w:rsidRPr="00AC126C" w:rsidRDefault="00AC126C" w:rsidP="00AC126C">
      <w:pPr>
        <w:ind w:firstLine="709"/>
        <w:jc w:val="right"/>
        <w:rPr>
          <w:i/>
          <w:sz w:val="30"/>
          <w:szCs w:val="30"/>
        </w:rPr>
      </w:pPr>
      <w:r w:rsidRPr="00AC126C">
        <w:rPr>
          <w:i/>
          <w:sz w:val="30"/>
          <w:szCs w:val="30"/>
        </w:rPr>
        <w:t>УБЭП УВД Могилевского облисполкома</w:t>
      </w:r>
    </w:p>
    <w:p w:rsidR="00457C41" w:rsidRPr="00AC126C" w:rsidRDefault="00457C41">
      <w:pPr>
        <w:rPr>
          <w:sz w:val="30"/>
          <w:szCs w:val="30"/>
        </w:rPr>
      </w:pPr>
    </w:p>
    <w:sectPr w:rsidR="00457C41" w:rsidRPr="00AC126C" w:rsidSect="0045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126C"/>
    <w:rsid w:val="00457C41"/>
    <w:rsid w:val="00AC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4331</Words>
  <Characters>24692</Characters>
  <Application>Microsoft Office Word</Application>
  <DocSecurity>0</DocSecurity>
  <Lines>205</Lines>
  <Paragraphs>57</Paragraphs>
  <ScaleCrop>false</ScaleCrop>
  <Company/>
  <LinksUpToDate>false</LinksUpToDate>
  <CharactersWithSpaces>28966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2019-07-16T12:25:00Z</dcterms:created>
  <dcterms:modified xsi:type="dcterms:W3CDTF">2019-07-16T12:26:00Z</dcterms:modified>
</cp:coreProperties>
</file>