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86" w:rsidRPr="00E74359" w:rsidRDefault="00724386" w:rsidP="00724386">
      <w:pPr>
        <w:pageBreakBefore/>
        <w:autoSpaceDE w:val="0"/>
        <w:autoSpaceDN w:val="0"/>
        <w:adjustRightInd w:val="0"/>
        <w:spacing w:after="0" w:line="240" w:lineRule="auto"/>
        <w:jc w:val="center"/>
        <w:rPr>
          <w:rFonts w:ascii="Times New Roman" w:hAnsi="Times New Roman"/>
          <w:b/>
          <w:sz w:val="30"/>
          <w:szCs w:val="30"/>
        </w:rPr>
      </w:pPr>
      <w:r w:rsidRPr="00637B48">
        <w:rPr>
          <w:rFonts w:ascii="Times New Roman" w:hAnsi="Times New Roman"/>
          <w:b/>
          <w:sz w:val="30"/>
          <w:szCs w:val="30"/>
        </w:rPr>
        <w:t xml:space="preserve">ОСНОВНЫЕ ПРИЧИНЫ ПОЖАРОВ. </w:t>
      </w:r>
      <w:r>
        <w:rPr>
          <w:rFonts w:ascii="Times New Roman" w:hAnsi="Times New Roman"/>
          <w:b/>
          <w:sz w:val="30"/>
          <w:szCs w:val="30"/>
        </w:rPr>
        <w:t xml:space="preserve">                              </w:t>
      </w:r>
      <w:r w:rsidRPr="00637B48">
        <w:rPr>
          <w:rFonts w:ascii="Times New Roman" w:hAnsi="Times New Roman"/>
          <w:b/>
          <w:sz w:val="30"/>
          <w:szCs w:val="30"/>
        </w:rPr>
        <w:t>НЕОСТОРОЖНОЕ ОБРАЩЕНИЕ С ОГНЕМ. ПЕЧНАЯ БЕЗОПАСНОСТЬ. ОТРАВЛЕНИЕ УГАРНЫМ ГАЗОМ.  ЭЛЕКТРОБЕЗОПАСНОСТЬ. ЛЕД</w:t>
      </w:r>
    </w:p>
    <w:p w:rsidR="00724386" w:rsidRDefault="00724386" w:rsidP="00724386">
      <w:pPr>
        <w:spacing w:after="0" w:line="240" w:lineRule="auto"/>
        <w:ind w:firstLine="708"/>
        <w:jc w:val="both"/>
        <w:rPr>
          <w:rFonts w:ascii="Times New Roman" w:hAnsi="Times New Roman"/>
          <w:sz w:val="30"/>
          <w:szCs w:val="30"/>
        </w:rPr>
      </w:pP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январе 2022 года в области произошло 77 пожаров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76), погибло 11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12). Пострадало </w:t>
      </w:r>
      <w:r>
        <w:rPr>
          <w:rFonts w:ascii="Times New Roman" w:hAnsi="Times New Roman"/>
          <w:sz w:val="30"/>
          <w:szCs w:val="30"/>
        </w:rPr>
        <w:t xml:space="preserve">                    </w:t>
      </w:r>
      <w:r w:rsidRPr="00204F70">
        <w:rPr>
          <w:rFonts w:ascii="Times New Roman" w:hAnsi="Times New Roman"/>
          <w:sz w:val="30"/>
          <w:szCs w:val="30"/>
        </w:rPr>
        <w:t xml:space="preserve">9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9). В результате пожаров уничтожено </w:t>
      </w:r>
      <w:r>
        <w:rPr>
          <w:rFonts w:ascii="Times New Roman" w:hAnsi="Times New Roman"/>
          <w:sz w:val="30"/>
          <w:szCs w:val="30"/>
        </w:rPr>
        <w:t xml:space="preserve">                      </w:t>
      </w:r>
      <w:r w:rsidRPr="00204F70">
        <w:rPr>
          <w:rFonts w:ascii="Times New Roman" w:hAnsi="Times New Roman"/>
          <w:sz w:val="30"/>
          <w:szCs w:val="30"/>
        </w:rPr>
        <w:t xml:space="preserve">10 строений, 2 единицы техники.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Основны</w:t>
      </w:r>
      <w:r>
        <w:rPr>
          <w:rFonts w:ascii="Times New Roman" w:hAnsi="Times New Roman"/>
          <w:sz w:val="30"/>
          <w:szCs w:val="30"/>
        </w:rPr>
        <w:t>е</w:t>
      </w:r>
      <w:r w:rsidRPr="00204F70">
        <w:rPr>
          <w:rFonts w:ascii="Times New Roman" w:hAnsi="Times New Roman"/>
          <w:sz w:val="30"/>
          <w:szCs w:val="30"/>
        </w:rPr>
        <w:t xml:space="preserve"> причин</w:t>
      </w:r>
      <w:r>
        <w:rPr>
          <w:rFonts w:ascii="Times New Roman" w:hAnsi="Times New Roman"/>
          <w:sz w:val="30"/>
          <w:szCs w:val="30"/>
        </w:rPr>
        <w:t>ы</w:t>
      </w:r>
      <w:r w:rsidRPr="00204F70">
        <w:rPr>
          <w:rFonts w:ascii="Times New Roman" w:hAnsi="Times New Roman"/>
          <w:sz w:val="30"/>
          <w:szCs w:val="30"/>
        </w:rPr>
        <w:t xml:space="preserve"> возникновения возгораний:</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неосторожное обращение с огнём – 15 пожаров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22 пожара);</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отопительного оборудования – 23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электрооборудования –   21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детская шалости с огнем –  1 пожар (в</w:t>
      </w:r>
      <w:r>
        <w:rPr>
          <w:rFonts w:ascii="Times New Roman" w:hAnsi="Times New Roman"/>
          <w:sz w:val="30"/>
          <w:szCs w:val="30"/>
        </w:rPr>
        <w:t xml:space="preserve"> январе</w:t>
      </w:r>
      <w:r w:rsidRPr="00204F70">
        <w:rPr>
          <w:rFonts w:ascii="Times New Roman" w:hAnsi="Times New Roman"/>
          <w:sz w:val="30"/>
          <w:szCs w:val="30"/>
        </w:rPr>
        <w:t xml:space="preserve"> 2022 </w:t>
      </w:r>
      <w:r>
        <w:rPr>
          <w:rFonts w:ascii="Times New Roman" w:hAnsi="Times New Roman"/>
          <w:sz w:val="30"/>
          <w:szCs w:val="30"/>
        </w:rPr>
        <w:t xml:space="preserve">г. </w:t>
      </w:r>
      <w:r w:rsidRPr="00204F70">
        <w:rPr>
          <w:rFonts w:ascii="Times New Roman" w:hAnsi="Times New Roman"/>
          <w:sz w:val="30"/>
          <w:szCs w:val="30"/>
        </w:rPr>
        <w:t>– 1 пожар);</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эксплуатации газовых устройств – 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не было пожаров).</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жилом фонде произошло 63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xml:space="preserve">– </w:t>
      </w:r>
      <w:r>
        <w:rPr>
          <w:rFonts w:ascii="Times New Roman" w:hAnsi="Times New Roman"/>
          <w:sz w:val="30"/>
          <w:szCs w:val="30"/>
        </w:rPr>
        <w:t xml:space="preserve">                                </w:t>
      </w:r>
      <w:r w:rsidRPr="00204F70">
        <w:rPr>
          <w:rFonts w:ascii="Times New Roman" w:hAnsi="Times New Roman"/>
          <w:sz w:val="30"/>
          <w:szCs w:val="30"/>
        </w:rPr>
        <w:t xml:space="preserve">66 пожаров).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сельской местности произошло 33 пожара, погибло 7 человек.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I.</w:t>
      </w:r>
      <w:r w:rsidRPr="00204F70">
        <w:rPr>
          <w:rFonts w:ascii="Times New Roman" w:hAnsi="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b/>
          <w:bCs/>
          <w:sz w:val="30"/>
          <w:szCs w:val="30"/>
        </w:rPr>
        <w:t xml:space="preserve">: </w:t>
      </w:r>
      <w:r w:rsidRPr="00204F70">
        <w:rPr>
          <w:rFonts w:ascii="Times New Roman" w:hAnsi="Times New Roman"/>
          <w:sz w:val="30"/>
          <w:szCs w:val="30"/>
        </w:rPr>
        <w:t>20 января утром жертвой огня стал 64-летний одиноко проживающий житель д. Малая Зимница Славгородского района. Пылающий дом обнаружили соседи и позвонили в службу 101. Огонь практически дотла испепелил жилье: уничтожен</w:t>
      </w:r>
      <w:r>
        <w:rPr>
          <w:rFonts w:ascii="Times New Roman" w:hAnsi="Times New Roman"/>
          <w:sz w:val="30"/>
          <w:szCs w:val="30"/>
        </w:rPr>
        <w:t xml:space="preserve">ы </w:t>
      </w:r>
      <w:r w:rsidRPr="00204F70">
        <w:rPr>
          <w:rFonts w:ascii="Times New Roman" w:hAnsi="Times New Roman"/>
          <w:sz w:val="30"/>
          <w:szCs w:val="30"/>
        </w:rPr>
        <w:t xml:space="preserve"> кровля, перекрытие и имущество в доме, повреждены стены.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20 января в  09-24 поступило сообщение о пожаре частного жилого дома в д. Дроковка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w:t>
      </w:r>
      <w:r>
        <w:rPr>
          <w:rFonts w:ascii="Times New Roman" w:hAnsi="Times New Roman"/>
          <w:sz w:val="30"/>
          <w:szCs w:val="30"/>
        </w:rPr>
        <w:t xml:space="preserve"> </w:t>
      </w:r>
      <w:r w:rsidRPr="00204F70">
        <w:rPr>
          <w:rFonts w:ascii="Times New Roman" w:hAnsi="Times New Roman"/>
          <w:sz w:val="30"/>
          <w:szCs w:val="30"/>
        </w:rPr>
        <w:t xml:space="preserve">пола и постельные принадлежности.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 xml:space="preserve">23  января днем в службу МЧС поступило сообщение о пожаре частного жилого дома по ул. Звезда в Бобруйске. На улице </w:t>
      </w:r>
      <w:r w:rsidRPr="00204F70">
        <w:rPr>
          <w:rFonts w:ascii="Times New Roman" w:hAnsi="Times New Roman"/>
          <w:sz w:val="30"/>
          <w:szCs w:val="30"/>
        </w:rPr>
        <w:lastRenderedPageBreak/>
        <w:t xml:space="preserve">подразделения МЧС встречал 43-летний хозяин, который  пояснил, что в горящем доме осталась его 41-летняя сожительница. Реанимационные действия оказались бессильны </w:t>
      </w:r>
      <w:r>
        <w:rPr>
          <w:rFonts w:ascii="Times New Roman" w:hAnsi="Times New Roman"/>
          <w:sz w:val="30"/>
          <w:szCs w:val="30"/>
        </w:rPr>
        <w:t>–</w:t>
      </w:r>
      <w:r w:rsidRPr="00204F70">
        <w:rPr>
          <w:rFonts w:ascii="Times New Roman" w:hAnsi="Times New Roman"/>
          <w:sz w:val="30"/>
          <w:szCs w:val="30"/>
        </w:rPr>
        <w:t xml:space="preserve"> женщина погибла. В результате пожара повреждено имущество в доме, закопчены стены и потолок. Хозяин домовладения с ожогами госпитализирован. </w:t>
      </w:r>
    </w:p>
    <w:p w:rsidR="00724386" w:rsidRPr="00204F70" w:rsidRDefault="00724386" w:rsidP="00724386">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 xml:space="preserve">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rsidR="00724386" w:rsidRPr="00204F70" w:rsidRDefault="00724386" w:rsidP="00724386">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w:t>
      </w:r>
      <w:r>
        <w:rPr>
          <w:rFonts w:ascii="Times New Roman" w:hAnsi="Times New Roman"/>
          <w:sz w:val="30"/>
          <w:szCs w:val="30"/>
        </w:rPr>
        <w:t>,</w:t>
      </w:r>
      <w:r w:rsidRPr="00204F70">
        <w:rPr>
          <w:rFonts w:ascii="Times New Roman" w:hAnsi="Times New Roman"/>
          <w:sz w:val="30"/>
          <w:szCs w:val="30"/>
        </w:rPr>
        <w:t xml:space="preserve"> перед сном покурив в ванной комнате, выбросил непогашенный окурок в мусорное ведро и лег спать. Запах дыма почувствовал сосед </w:t>
      </w:r>
      <w:r>
        <w:rPr>
          <w:rFonts w:ascii="Times New Roman" w:hAnsi="Times New Roman"/>
          <w:sz w:val="30"/>
          <w:szCs w:val="30"/>
        </w:rPr>
        <w:t>–</w:t>
      </w:r>
      <w:r w:rsidRPr="00204F70">
        <w:rPr>
          <w:rFonts w:ascii="Times New Roman" w:hAnsi="Times New Roman"/>
          <w:sz w:val="30"/>
          <w:szCs w:val="30"/>
        </w:rPr>
        <w:t xml:space="preserve"> Александр Бабаков. Зная, что в огненной ловушке находится хозяин </w:t>
      </w:r>
      <w:r>
        <w:rPr>
          <w:rFonts w:ascii="Times New Roman" w:hAnsi="Times New Roman"/>
          <w:sz w:val="30"/>
          <w:szCs w:val="30"/>
        </w:rPr>
        <w:t xml:space="preserve">– </w:t>
      </w:r>
      <w:r w:rsidRPr="00204F70">
        <w:rPr>
          <w:rFonts w:ascii="Times New Roman" w:hAnsi="Times New Roman"/>
          <w:sz w:val="30"/>
          <w:szCs w:val="30"/>
        </w:rPr>
        <w:t xml:space="preserve">он поспешил на помощь и, вытянув его из задымленной квартиры,  оказал первую медицинскую помощь. Спасенный госпитализирован. </w:t>
      </w:r>
    </w:p>
    <w:p w:rsidR="00724386" w:rsidRPr="00204F70" w:rsidRDefault="00724386" w:rsidP="00724386">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2 февраля жертвой огня стал 55-летний житель д. Белая Дрибинского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724386" w:rsidRPr="00204F70" w:rsidRDefault="00724386" w:rsidP="00724386">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II.</w:t>
      </w:r>
      <w:r w:rsidRPr="00204F70">
        <w:rPr>
          <w:rFonts w:ascii="Times New Roman" w:hAnsi="Times New Roman"/>
          <w:sz w:val="30"/>
          <w:szCs w:val="30"/>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724386" w:rsidRPr="00204F70" w:rsidRDefault="00724386" w:rsidP="00724386">
      <w:pPr>
        <w:spacing w:after="0" w:line="240" w:lineRule="auto"/>
        <w:ind w:firstLine="708"/>
        <w:jc w:val="both"/>
        <w:rPr>
          <w:rFonts w:ascii="Times New Roman" w:hAnsi="Times New Roman"/>
          <w:sz w:val="30"/>
          <w:szCs w:val="30"/>
        </w:rPr>
      </w:pPr>
      <w:r w:rsidRPr="00A11A2D">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 xml:space="preserve">72-летняя жительница д. Рубеж Круглянского района уехала зимовать к внучке, в ее отсутствие дом периодически протапливал 48-летний житель Круглого. 12 января  утром он, растапливая печь, получил ожоги  и был госпитализирован. В результате пожара повреждено имущество в помещении кухни, закопчены стены и потолок. </w:t>
      </w:r>
    </w:p>
    <w:p w:rsidR="00724386" w:rsidRPr="00204F70" w:rsidRDefault="00724386" w:rsidP="00724386">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Полностью испепеленное жилье </w:t>
      </w:r>
      <w:r>
        <w:rPr>
          <w:rFonts w:ascii="Times New Roman" w:hAnsi="Times New Roman"/>
          <w:sz w:val="30"/>
          <w:szCs w:val="30"/>
        </w:rPr>
        <w:t>–</w:t>
      </w:r>
      <w:r w:rsidRPr="00204F70">
        <w:rPr>
          <w:rFonts w:ascii="Times New Roman" w:hAnsi="Times New Roman"/>
          <w:sz w:val="30"/>
          <w:szCs w:val="30"/>
        </w:rPr>
        <w:t xml:space="preserve"> таковы последствия «печного» пожара дачного дома, находящегося в содовом товариществе «Сосновый» около д. Старинки Бобруйского района. Пожар произошел </w:t>
      </w:r>
      <w:r w:rsidRPr="00204F70">
        <w:rPr>
          <w:rFonts w:ascii="Times New Roman" w:hAnsi="Times New Roman"/>
          <w:sz w:val="30"/>
          <w:szCs w:val="30"/>
        </w:rPr>
        <w:lastRenderedPageBreak/>
        <w:t xml:space="preserve">28 января днем. 56-летний супруг хозяйки, находящийся на даче, не пострадал. </w:t>
      </w:r>
    </w:p>
    <w:p w:rsidR="00724386" w:rsidRPr="00204F70" w:rsidRDefault="00724386" w:rsidP="00724386">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Трещина в дымоходе 26 января утром спровоцировала возникновение пожара в одной из квартир четырехквартирного двухэтажного жилого дома по ул. Жунина в Круглом. В результате пожара частично повреждена обрешетка и утеплитель перекрытия.</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При эксплуатации печей не допускается: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осуществлять топку при наличии обрушения кладки свода топливника;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ее перекаливание;</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углем, коксом и газом печи, не предназначенной для этих видов топлива;</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оставлять без присмотра топящуюся печь или поручать топку детям;</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w:t>
      </w:r>
      <w:r>
        <w:rPr>
          <w:rFonts w:ascii="Times New Roman" w:hAnsi="Times New Roman"/>
          <w:sz w:val="30"/>
          <w:szCs w:val="30"/>
        </w:rPr>
        <w:t xml:space="preserve">                               </w:t>
      </w:r>
      <w:r w:rsidRPr="00204F70">
        <w:rPr>
          <w:rFonts w:ascii="Times New Roman" w:hAnsi="Times New Roman"/>
          <w:sz w:val="30"/>
          <w:szCs w:val="30"/>
        </w:rPr>
        <w:t xml:space="preserve">10 сантиметров от поверхности печи при толщине ее стенки 12 сантиметров и не менее 1,25 м </w:t>
      </w:r>
      <w:r>
        <w:rPr>
          <w:rFonts w:ascii="Times New Roman" w:hAnsi="Times New Roman"/>
          <w:sz w:val="30"/>
          <w:szCs w:val="30"/>
        </w:rPr>
        <w:t>–</w:t>
      </w:r>
      <w:r w:rsidRPr="00204F70">
        <w:rPr>
          <w:rFonts w:ascii="Times New Roman" w:hAnsi="Times New Roman"/>
          <w:sz w:val="30"/>
          <w:szCs w:val="30"/>
        </w:rPr>
        <w:t xml:space="preserve"> от топочного отверстия);</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применять для розжига легковоспламеняющиеся и горючие жидкости (бензин, керосин, дизельное топливо и т.д.);</w:t>
      </w:r>
    </w:p>
    <w:p w:rsidR="00724386" w:rsidRPr="00204F70" w:rsidRDefault="00724386" w:rsidP="00724386">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30 января вечером в учреждение здравоохранения с термическими ожогами лица и шеи был госпитализирован 36-летний житель п. Туголица Бобруйского района. Ожоги он получил в своем гараже, используя для розжига печи-буржуйки  бензин.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Вспышки паров бензина, ацетона, бензола, толуола и других легковоспламеняющихся жидкостей (</w:t>
      </w:r>
      <w:r>
        <w:rPr>
          <w:rFonts w:ascii="Times New Roman" w:hAnsi="Times New Roman"/>
          <w:sz w:val="30"/>
          <w:szCs w:val="30"/>
        </w:rPr>
        <w:t xml:space="preserve">далее – </w:t>
      </w:r>
      <w:r w:rsidRPr="00204F70">
        <w:rPr>
          <w:rFonts w:ascii="Times New Roman" w:hAnsi="Times New Roman"/>
          <w:sz w:val="30"/>
          <w:szCs w:val="30"/>
        </w:rPr>
        <w:t xml:space="preserve">ЛВЖ) периодически становятся причиной травмирования. Поэтому </w:t>
      </w:r>
      <w:r>
        <w:rPr>
          <w:rFonts w:ascii="Times New Roman" w:hAnsi="Times New Roman"/>
          <w:sz w:val="30"/>
          <w:szCs w:val="30"/>
        </w:rPr>
        <w:t>не допускается</w:t>
      </w:r>
      <w:r w:rsidRPr="00204F70">
        <w:rPr>
          <w:rFonts w:ascii="Times New Roman" w:hAnsi="Times New Roman"/>
          <w:sz w:val="30"/>
          <w:szCs w:val="30"/>
        </w:rPr>
        <w:t xml:space="preserve"> использование открытого огня (спички, сигареты и т.п.) при нахождении рядом или при  работе с легковоспламеняющимися жидкостями.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w:t>
      </w:r>
      <w:r w:rsidRPr="00204F70">
        <w:rPr>
          <w:rFonts w:ascii="Times New Roman" w:hAnsi="Times New Roman"/>
          <w:sz w:val="30"/>
          <w:szCs w:val="30"/>
        </w:rPr>
        <w:lastRenderedPageBreak/>
        <w:t>в гараже всего лишь одну небольшую канистру с бензином, в помещении должны быть идеально соблюдены остальные  противопожарные требования. При этом в гараже категорически запрещается курить и пользоваться источниками открытого огня – спичками, зажигалками, свечами.</w:t>
      </w:r>
    </w:p>
    <w:p w:rsidR="00724386" w:rsidRPr="00204F70" w:rsidRDefault="00724386" w:rsidP="00724386">
      <w:pPr>
        <w:spacing w:after="0" w:line="240" w:lineRule="auto"/>
        <w:ind w:firstLine="708"/>
        <w:jc w:val="both"/>
        <w:rPr>
          <w:rFonts w:ascii="Times New Roman" w:hAnsi="Times New Roman"/>
          <w:sz w:val="30"/>
          <w:szCs w:val="30"/>
        </w:rPr>
      </w:pPr>
      <w:r w:rsidRPr="00E25E39">
        <w:rPr>
          <w:rFonts w:ascii="Times New Roman" w:hAnsi="Times New Roman"/>
          <w:b/>
          <w:bCs/>
          <w:sz w:val="30"/>
          <w:szCs w:val="30"/>
        </w:rPr>
        <w:t>III.</w:t>
      </w:r>
      <w:r w:rsidRPr="00204F70">
        <w:rPr>
          <w:rFonts w:ascii="Times New Roman" w:hAnsi="Times New Roman"/>
          <w:sz w:val="30"/>
          <w:szCs w:val="30"/>
        </w:rPr>
        <w:t xml:space="preserve"> Формула СО известна всем, кто учится или учился в школе. Вот только не все помнят, какая опасность скрыта за этими латинскими буквами.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Угарный  газ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w:t>
      </w:r>
      <w:r>
        <w:rPr>
          <w:rFonts w:ascii="Times New Roman" w:hAnsi="Times New Roman"/>
          <w:sz w:val="30"/>
          <w:szCs w:val="30"/>
        </w:rPr>
        <w:t>–</w:t>
      </w:r>
      <w:r w:rsidRPr="00204F70">
        <w:rPr>
          <w:rFonts w:ascii="Times New Roman" w:hAnsi="Times New Roman"/>
          <w:sz w:val="30"/>
          <w:szCs w:val="30"/>
        </w:rPr>
        <w:t xml:space="preserve"> наблюдается паралич и потеря сознания. А если концентрация газа в воздухе более 1,2% – человек умирает за несколько секунд.</w:t>
      </w:r>
    </w:p>
    <w:p w:rsidR="00724386" w:rsidRPr="00204F70" w:rsidRDefault="00724386" w:rsidP="00724386">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1 февраля в частном жилом доме аг. Заводская Слобода Могилевского района смертельное отравление угарным газом получил 18-летний молодой человек, его товарищ 1988 г</w:t>
      </w:r>
      <w:r>
        <w:rPr>
          <w:rFonts w:ascii="Times New Roman" w:hAnsi="Times New Roman"/>
          <w:sz w:val="30"/>
          <w:szCs w:val="30"/>
        </w:rPr>
        <w:t xml:space="preserve">ода </w:t>
      </w:r>
      <w:r w:rsidRPr="00204F70">
        <w:rPr>
          <w:rFonts w:ascii="Times New Roman" w:hAnsi="Times New Roman"/>
          <w:sz w:val="30"/>
          <w:szCs w:val="30"/>
        </w:rPr>
        <w:t>рождения госпитализирован. К трагедии привело  отравление угарным газом в результате преждевременного закрытия задвижки дымохода печи.</w:t>
      </w:r>
    </w:p>
    <w:p w:rsidR="00724386" w:rsidRPr="00204F70" w:rsidRDefault="00724386" w:rsidP="00724386">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Pr="00204F70">
        <w:rPr>
          <w:rFonts w:ascii="Times New Roman" w:hAnsi="Times New Roman"/>
          <w:sz w:val="30"/>
          <w:szCs w:val="30"/>
        </w:rPr>
        <w:t xml:space="preserve"> Преждевременное закрытие задвижки дымохода печи в дачном домовладении в д. Бирча Бобруйского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w:t>
      </w:r>
      <w:r>
        <w:rPr>
          <w:rFonts w:ascii="Times New Roman" w:hAnsi="Times New Roman"/>
          <w:sz w:val="30"/>
          <w:szCs w:val="30"/>
        </w:rPr>
        <w:t>–</w:t>
      </w:r>
      <w:r w:rsidRPr="00204F70">
        <w:rPr>
          <w:rFonts w:ascii="Times New Roman" w:hAnsi="Times New Roman"/>
          <w:sz w:val="30"/>
          <w:szCs w:val="30"/>
        </w:rPr>
        <w:t xml:space="preserve"> вызвать скорую помощь без промедления.</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Причинами отравления угарным газом являются</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неисправная работа печи и дымохода (трещины в конструкции печи, забитый дымоход);</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нахождение человека в очаге пожара;</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lastRenderedPageBreak/>
        <w:t>использование для обогрева помещений газовых бытовых приборов, а также отсутствие правильно циркулирующей вытяжки газовых колонок;</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техническое обслуживание автомобиля в гараже или помещении с плохой вентиляцией;</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сон в автомобиле с включенным двигателем.</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Сейчас в разгаре отопительный период. Важно не только правильно и безопасно протапливать печь: не перекаляя, не оставляя без присмотра, не топя дровами</w:t>
      </w:r>
      <w:r>
        <w:rPr>
          <w:rFonts w:ascii="Times New Roman" w:hAnsi="Times New Roman"/>
          <w:sz w:val="30"/>
          <w:szCs w:val="30"/>
        </w:rPr>
        <w:t>,</w:t>
      </w:r>
      <w:r w:rsidRPr="00204F70">
        <w:rPr>
          <w:rFonts w:ascii="Times New Roman" w:hAnsi="Times New Roman"/>
          <w:sz w:val="30"/>
          <w:szCs w:val="30"/>
        </w:rPr>
        <w:t xml:space="preserve">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724386" w:rsidRPr="00204F70" w:rsidRDefault="00724386" w:rsidP="00724386">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IV.</w:t>
      </w:r>
      <w:r>
        <w:rPr>
          <w:rFonts w:ascii="Times New Roman" w:hAnsi="Times New Roman"/>
          <w:sz w:val="30"/>
          <w:szCs w:val="30"/>
        </w:rPr>
        <w:t xml:space="preserve"> </w:t>
      </w:r>
      <w:r w:rsidRPr="00204F70">
        <w:rPr>
          <w:rFonts w:ascii="Times New Roman" w:hAnsi="Times New Roman"/>
          <w:sz w:val="30"/>
          <w:szCs w:val="30"/>
        </w:rPr>
        <w:t>Сегодня трудно представить жизнь без электричества и электроприборов. Однако</w:t>
      </w:r>
      <w:r>
        <w:rPr>
          <w:rFonts w:ascii="Times New Roman" w:hAnsi="Times New Roman"/>
          <w:sz w:val="30"/>
          <w:szCs w:val="30"/>
        </w:rPr>
        <w:t>,</w:t>
      </w:r>
      <w:r w:rsidRPr="00204F70">
        <w:rPr>
          <w:rFonts w:ascii="Times New Roman" w:hAnsi="Times New Roman"/>
          <w:sz w:val="30"/>
          <w:szCs w:val="30"/>
        </w:rPr>
        <w:t xml:space="preserve"> вместе с комфортом электроприборы могут стать и потенциальными источниками огненной опасности. </w:t>
      </w:r>
    </w:p>
    <w:p w:rsidR="00724386" w:rsidRPr="00204F70" w:rsidRDefault="00724386" w:rsidP="00724386">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Пример:</w:t>
      </w:r>
      <w:r w:rsidRPr="00204F70">
        <w:rPr>
          <w:rFonts w:ascii="Times New Roman" w:hAnsi="Times New Roman"/>
          <w:sz w:val="30"/>
          <w:szCs w:val="30"/>
        </w:rPr>
        <w:t xml:space="preserve"> 12 января в 12-23 в  службу МЧС поступило сообщение о пожаре в трехкомнатной квартире девятиэтажного жилого дома по пр. Шмидта в Могилеве. По телефону 101 позвонила встревоженная хозяйка  и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Одна из главных «заповедей» безопасности – не оставляйте включенные электроприборы без присмотра! </w:t>
      </w:r>
    </w:p>
    <w:p w:rsidR="00724386" w:rsidRPr="00204F70" w:rsidRDefault="00724386" w:rsidP="00724386">
      <w:pPr>
        <w:spacing w:after="0" w:line="240" w:lineRule="auto"/>
        <w:ind w:firstLine="708"/>
        <w:jc w:val="both"/>
        <w:rPr>
          <w:rFonts w:ascii="Times New Roman" w:hAnsi="Times New Roman"/>
          <w:sz w:val="30"/>
          <w:szCs w:val="30"/>
        </w:rPr>
      </w:pPr>
      <w:r w:rsidRPr="00ED3D80">
        <w:rPr>
          <w:rFonts w:ascii="Times New Roman" w:hAnsi="Times New Roman"/>
          <w:b/>
          <w:bCs/>
          <w:sz w:val="30"/>
          <w:szCs w:val="30"/>
        </w:rPr>
        <w:t>V.</w:t>
      </w:r>
      <w:r w:rsidRPr="00204F70">
        <w:rPr>
          <w:rFonts w:ascii="Times New Roman" w:hAnsi="Times New Roman"/>
          <w:sz w:val="30"/>
          <w:szCs w:val="30"/>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724386" w:rsidRPr="00204F70" w:rsidRDefault="00724386" w:rsidP="00724386">
      <w:pPr>
        <w:spacing w:after="0" w:line="240" w:lineRule="auto"/>
        <w:ind w:firstLine="708"/>
        <w:jc w:val="both"/>
        <w:rPr>
          <w:rFonts w:ascii="Times New Roman" w:hAnsi="Times New Roman"/>
          <w:sz w:val="30"/>
          <w:szCs w:val="30"/>
        </w:rPr>
      </w:pPr>
    </w:p>
    <w:p w:rsidR="00724386" w:rsidRPr="00204F70" w:rsidRDefault="00724386" w:rsidP="00724386">
      <w:pPr>
        <w:spacing w:after="0" w:line="240" w:lineRule="auto"/>
        <w:ind w:firstLine="708"/>
        <w:jc w:val="both"/>
        <w:rPr>
          <w:rFonts w:ascii="Times New Roman" w:hAnsi="Times New Roman"/>
          <w:sz w:val="30"/>
          <w:szCs w:val="30"/>
        </w:rPr>
      </w:pPr>
    </w:p>
    <w:p w:rsidR="00724386" w:rsidRPr="00204F70" w:rsidRDefault="00724386" w:rsidP="00724386">
      <w:pPr>
        <w:spacing w:after="0" w:line="240" w:lineRule="auto"/>
        <w:ind w:firstLine="708"/>
        <w:jc w:val="both"/>
        <w:rPr>
          <w:rFonts w:ascii="Times New Roman" w:hAnsi="Times New Roman"/>
          <w:sz w:val="30"/>
          <w:szCs w:val="30"/>
        </w:rPr>
      </w:pPr>
      <w:r w:rsidRPr="00D52A82">
        <w:rPr>
          <w:rFonts w:ascii="Times New Roman" w:hAnsi="Times New Roman"/>
          <w:b/>
          <w:bCs/>
          <w:sz w:val="30"/>
          <w:szCs w:val="30"/>
        </w:rPr>
        <w:lastRenderedPageBreak/>
        <w:t>Пример:</w:t>
      </w:r>
      <w:r w:rsidRPr="00204F70">
        <w:rPr>
          <w:rFonts w:ascii="Times New Roman" w:hAnsi="Times New Roman"/>
          <w:sz w:val="30"/>
          <w:szCs w:val="30"/>
        </w:rPr>
        <w:t xml:space="preserve"> 17 января местные жители сообщили в службу МЧС, что в реке Лахва около деревни Сорочино Быховского района мужчина провалился под лед и просит помощи.</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Спасатели оперативно прибыли к месту вызова:  в 70 метрах от берега, держась за кусты,  в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провалился под лед и самостоятельно выбраться не мог.  С диагнозом «общее переохлаждение» он госпитализирован. </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724386" w:rsidRPr="00204F70"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724386" w:rsidRPr="00B9475C" w:rsidRDefault="00724386" w:rsidP="00724386">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w:t>
      </w:r>
      <w:r>
        <w:rPr>
          <w:rFonts w:ascii="Times New Roman" w:hAnsi="Times New Roman"/>
          <w:sz w:val="30"/>
          <w:szCs w:val="30"/>
        </w:rPr>
        <w:t xml:space="preserve"> </w:t>
      </w:r>
      <w:r w:rsidRPr="00204F70">
        <w:rPr>
          <w:rFonts w:ascii="Times New Roman" w:hAnsi="Times New Roman"/>
          <w:sz w:val="30"/>
          <w:szCs w:val="30"/>
        </w:rPr>
        <w:t>5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724386" w:rsidRDefault="00724386" w:rsidP="00724386">
      <w:pPr>
        <w:shd w:val="clear" w:color="auto" w:fill="FFFFFF"/>
        <w:spacing w:after="0" w:line="240" w:lineRule="auto"/>
        <w:ind w:firstLine="360"/>
        <w:jc w:val="both"/>
        <w:rPr>
          <w:rFonts w:ascii="Times New Roman" w:eastAsia="Times New Roman" w:hAnsi="Times New Roman"/>
          <w:sz w:val="30"/>
          <w:szCs w:val="30"/>
        </w:rPr>
      </w:pPr>
    </w:p>
    <w:p w:rsidR="00724386" w:rsidRPr="00F47EDE" w:rsidRDefault="00724386" w:rsidP="00724386">
      <w:pPr>
        <w:shd w:val="clear" w:color="auto" w:fill="FFFFFF"/>
        <w:spacing w:after="0" w:line="240" w:lineRule="auto"/>
        <w:ind w:firstLine="360"/>
        <w:jc w:val="both"/>
        <w:rPr>
          <w:rFonts w:ascii="Times New Roman" w:eastAsia="Times New Roman" w:hAnsi="Times New Roman"/>
          <w:sz w:val="30"/>
          <w:szCs w:val="30"/>
        </w:rPr>
      </w:pPr>
    </w:p>
    <w:p w:rsidR="00724386" w:rsidRPr="00065F6B" w:rsidRDefault="00724386" w:rsidP="00724386">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724386" w:rsidRPr="005544CE" w:rsidRDefault="00724386" w:rsidP="00724386">
      <w:pPr>
        <w:pStyle w:val="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bookmarkEnd w:id="0"/>
    <w:p w:rsidR="0023298C" w:rsidRDefault="0023298C"/>
    <w:sectPr w:rsidR="0023298C" w:rsidSect="00232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compat/>
  <w:rsids>
    <w:rsidRoot w:val="00724386"/>
    <w:rsid w:val="0023298C"/>
    <w:rsid w:val="00724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8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24386"/>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72438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2023-02-14T07:17:00Z</dcterms:created>
  <dcterms:modified xsi:type="dcterms:W3CDTF">2023-02-14T07:17:00Z</dcterms:modified>
</cp:coreProperties>
</file>