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5B" w:rsidRPr="00E2455D" w:rsidRDefault="003A075B" w:rsidP="003A0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2455D">
        <w:rPr>
          <w:rFonts w:ascii="Times New Roman" w:hAnsi="Times New Roman" w:cs="Times New Roman"/>
          <w:b/>
          <w:bCs/>
          <w:sz w:val="30"/>
          <w:szCs w:val="30"/>
        </w:rPr>
        <w:t>О ПРОИЗВОДСТВЕННОМ ТРАВМАТИЗМЕ ПРИ ВЫПОЛНЕНИИ СТРОИТЕЛЬНЫХ РАБОТ</w:t>
      </w:r>
    </w:p>
    <w:p w:rsidR="003A075B" w:rsidRDefault="003A075B" w:rsidP="003A075B">
      <w:pPr>
        <w:spacing w:after="0" w:line="240" w:lineRule="auto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:rsidR="003A075B" w:rsidRPr="00E2455D" w:rsidRDefault="003A075B" w:rsidP="003A0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55D">
        <w:rPr>
          <w:rFonts w:ascii="Times New Roman" w:hAnsi="Times New Roman" w:cs="Times New Roman"/>
          <w:i/>
          <w:sz w:val="24"/>
          <w:szCs w:val="24"/>
        </w:rPr>
        <w:t>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</w:t>
      </w:r>
    </w:p>
    <w:p w:rsidR="003A075B" w:rsidRPr="00E2455D" w:rsidRDefault="003A075B" w:rsidP="003A075B">
      <w:pPr>
        <w:spacing w:after="0" w:line="240" w:lineRule="auto"/>
        <w:rPr>
          <w:rFonts w:ascii="Times New Roman" w:hAnsi="Times New Roman" w:cs="Times New Roman"/>
          <w:vanish/>
          <w:sz w:val="30"/>
          <w:szCs w:val="30"/>
        </w:rPr>
      </w:pP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Строительные работы - результат строительного производства как комплекса рабочих операций и процессов, осуществляемых при возведении, реконструкции, капитальном и текущем ремонте зданий, сооружений и сносе объектов строительства. </w:t>
      </w:r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C</w:t>
      </w:r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троительные работы относятся к числу работ с повышенной опасностью и требуют для их безопасного выполнения высокой согласованности в действиях работников, осуществления специальных организационных и технических мероприятий, а также постоянного контроля за производством работ. 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>Следует отметить, что со строительные работы не редко проводятся и в быту.</w:t>
      </w: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В соответствии с поручением председателя Могилевского областного исполнительного комитета Исаченко А.М. в период </w:t>
      </w:r>
      <w:r w:rsidRPr="00E2455D">
        <w:rPr>
          <w:rFonts w:ascii="Times New Roman" w:hAnsi="Times New Roman" w:cs="Times New Roman"/>
          <w:b/>
          <w:bCs/>
          <w:i/>
          <w:iCs/>
          <w:kern w:val="36"/>
          <w:sz w:val="30"/>
          <w:szCs w:val="30"/>
        </w:rPr>
        <w:t>с 02.10 по 31.10.2023</w:t>
      </w:r>
      <w:r w:rsidRPr="00E2455D"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 проводится месячник безопасного труда на строительных площадках области.</w:t>
      </w: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В ходе месячника организации, выполняющие строительные работы, должны реализовать дополнительные мероприятия, направленные на предупреждение производственного травматизма, нарушений требований законодательства об охране труда. Мобильным группам по оказанию практической и методической помощи </w:t>
      </w:r>
      <w:r w:rsidRPr="00E2455D">
        <w:rPr>
          <w:rFonts w:ascii="Times New Roman" w:eastAsiaTheme="minorHAnsi" w:hAnsi="Times New Roman" w:cs="Times New Roman"/>
          <w:sz w:val="30"/>
          <w:szCs w:val="30"/>
          <w:lang w:eastAsia="en-US"/>
        </w:rPr>
        <w:t>организациям всех сфер деятельности в обеспечении соблюдения законодательства об охране труда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горрайисполкомов поручено провести обследования всех строительных площадок области.</w:t>
      </w: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Несмотря на принимаемые меры 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2023 года, в течение которого в организациях Могилевской области при выполнении строительных работ пострадало </w:t>
      </w:r>
      <w:r w:rsidRPr="00E2455D">
        <w:rPr>
          <w:rFonts w:ascii="Times New Roman" w:hAnsi="Times New Roman" w:cs="Times New Roman"/>
          <w:b/>
          <w:bCs/>
          <w:kern w:val="36"/>
          <w:sz w:val="30"/>
          <w:szCs w:val="30"/>
        </w:rPr>
        <w:t>13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работников. При этом чаще всего работники травмировались при выполнении земляных работ и работ на высоте. </w:t>
      </w: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Так, </w:t>
      </w:r>
      <w:r w:rsidRPr="00E2455D">
        <w:rPr>
          <w:rFonts w:ascii="Times New Roman" w:hAnsi="Times New Roman" w:cs="Times New Roman"/>
          <w:sz w:val="30"/>
          <w:szCs w:val="30"/>
        </w:rPr>
        <w:t xml:space="preserve">06.07.2023 со слесарем аварийно-восстановительных работ одного из унитарных коммунальных предприятий произошел несчастный случай, приведший к тяжелой производственной травме. При производстве работ по укладке канализационных труб в траншее с вертикальными стенками глубиной 3,1 м произошло обрушение стенки </w:t>
      </w:r>
      <w:r w:rsidRPr="00E2455D">
        <w:rPr>
          <w:rFonts w:ascii="Times New Roman" w:hAnsi="Times New Roman" w:cs="Times New Roman"/>
          <w:sz w:val="30"/>
          <w:szCs w:val="30"/>
        </w:rPr>
        <w:lastRenderedPageBreak/>
        <w:t>грунта на потерпевшего. Специальное расследование не завершено, вместе с тем, установлен ряд нарушений требований законодательства об охране труда, приведших к нему, в том числе отсутствие организационно-технологической документации на строительство объектов, выполнение земляных работ в траншее с вертикальными стенками глубиной 3,1 м без укрепления стенок траншеи.</w:t>
      </w: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12.07.2023 бригада работников коммунального предприятия выполняла работы по устранению порыва водопроводной сети, для чего была разработана выемка глубиной 1,95 метра. Так как по краю траншеи проходили кабеля связи и газопровод выемка была разработана с вертикальными стенками без их укрепления. Двое работников спустились в выемку и стали подчищать землю вокруг поврежденной трубы, и в это время произошел обвал грунта, в результате чего один из них оказался засыпанным и получил тяжелую травму.</w:t>
      </w: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Причинами данного несчастного явились: неудовлетворительная организация производства работ, что выразилось в выполнении земляных работ, связанных с нахождением потерпевшего в траншее глубиной 1,95 м в нескальных и не замерзших грунтах выше уровня грунтовых вод, без креплений вертикальных стенок траншеи, а также производство земляных работ в зоне действующей коммуникации (действующий канализационный колодец) не под непосредственным руководством линейного руководителя работ.</w:t>
      </w: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14.03.2023 работники одной из сельскохозяйственных организаций выполняли работы по демонтажу шифера с крыши неиспользуемого сарая на молочно-товарной ферме. Потерпевший, находясь в состоянии сильного алкогольного опьянения (3,02 промилле), пошел по шиферу к коньку на крыше сарая и когда он уже почти приблизился к коньку, шифер под его ногами проломился, и он упал на бетонный пол сарая, получив при этом тяжелую травму.</w:t>
      </w: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Причинами данного несчастного случая явились:</w:t>
      </w:r>
    </w:p>
    <w:p w:rsidR="003A075B" w:rsidRPr="00E2455D" w:rsidRDefault="003A075B" w:rsidP="003A075B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- проведение работ по демонтажу шифера с кровли неиспользуемого сарая молочно-товарной фермы:</w:t>
      </w:r>
    </w:p>
    <w:p w:rsidR="003A075B" w:rsidRPr="00E2455D" w:rsidRDefault="003A075B" w:rsidP="003A075B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без проекта производства работ, технологической карты, содержащих мероприятия по предупреждению воздействия на работающих опасных и вредных производственных факторов, без наряда-допуска;</w:t>
      </w:r>
    </w:p>
    <w:p w:rsidR="003A075B" w:rsidRPr="00E2455D" w:rsidRDefault="003A075B" w:rsidP="003A075B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без использования трапов, мостков, кровельных лестниц;</w:t>
      </w:r>
    </w:p>
    <w:p w:rsidR="003A075B" w:rsidRPr="00E2455D" w:rsidRDefault="003A075B" w:rsidP="003A075B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 xml:space="preserve">не под руководством ответственного производителя работ работниками, не прошедшими медицинский осмотр, обучение, инструктажи и проверку знаний по вопросам охраны труда, без соответствующей квалификации и опыта работы, без </w:t>
      </w:r>
      <w:r w:rsidRPr="00E2455D">
        <w:rPr>
          <w:rFonts w:ascii="Times New Roman" w:hAnsi="Times New Roman" w:cs="Times New Roman"/>
          <w:sz w:val="30"/>
          <w:szCs w:val="30"/>
        </w:rPr>
        <w:lastRenderedPageBreak/>
        <w:t>освидетельствования на предмет нахождения в состоянии алкогольного, наркотического или токсического опьянения работающих;</w:t>
      </w:r>
    </w:p>
    <w:p w:rsidR="003A075B" w:rsidRPr="00E2455D" w:rsidRDefault="003A075B" w:rsidP="003A075B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- нахождение потерпевшего на рабочем месте в состоянии алкогольного опьянения.</w:t>
      </w:r>
    </w:p>
    <w:p w:rsidR="003A075B" w:rsidRPr="00E2455D" w:rsidRDefault="003A075B" w:rsidP="003A0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20.06.2023 в другой сельскохозяйственной организации выполнялись работы по устройству световых фонарей в кровле сарая молочно-товарной фермы. Для устройства световых фонарей потерпевший, находясь в состоянии алкогольного опьянения (</w:t>
      </w:r>
      <w:r w:rsidRPr="00E2455D">
        <w:rPr>
          <w:rFonts w:ascii="Times New Roman" w:eastAsia="Arial Unicode MS" w:hAnsi="Times New Roman" w:cs="Times New Roman"/>
          <w:color w:val="000000"/>
          <w:sz w:val="30"/>
          <w:szCs w:val="30"/>
          <w:u w:color="000000"/>
          <w:bdr w:val="nil"/>
        </w:rPr>
        <w:t>1,28 промилле</w:t>
      </w:r>
      <w:r w:rsidRPr="00E2455D">
        <w:rPr>
          <w:rFonts w:ascii="Times New Roman" w:hAnsi="Times New Roman" w:cs="Times New Roman"/>
          <w:sz w:val="30"/>
          <w:szCs w:val="30"/>
        </w:rPr>
        <w:t>)), с помощью бензореза вырезал проемы в плитах перекрытия кровли. Заканчивая вырезать очередной проем, потерпевший упал вместе с вырезанной частью плиты перекрытия, получив при этом тяжелую травму.</w:t>
      </w:r>
    </w:p>
    <w:p w:rsidR="003A075B" w:rsidRPr="00E2455D" w:rsidRDefault="003A075B" w:rsidP="003A075B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 xml:space="preserve">Причинами несчастного случая определены: </w:t>
      </w:r>
    </w:p>
    <w:p w:rsidR="003A075B" w:rsidRPr="00E2455D" w:rsidRDefault="003A075B" w:rsidP="003A075B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проведение строительно-монтажных работ без организационно-технологических документов (проект производства работ (далее – ППР), технологические карты и другие документы), содержащих технические решения и основные организационные мероприятия по обеспечению безопасности производства работ работающих, без наряда-допуска;</w:t>
      </w:r>
    </w:p>
    <w:p w:rsidR="003A075B" w:rsidRPr="00E2455D" w:rsidRDefault="003A075B" w:rsidP="003A075B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 xml:space="preserve">допуск потерпевшего к выполнению работ </w:t>
      </w:r>
      <w:r w:rsidRPr="00E2455D">
        <w:rPr>
          <w:rFonts w:ascii="Times New Roman" w:hAnsi="Times New Roman" w:cs="Times New Roman"/>
          <w:bCs/>
          <w:sz w:val="30"/>
          <w:szCs w:val="30"/>
        </w:rPr>
        <w:t>по профессии бетонщик, в том числе связанных с нахождением его на расстоянии менее 2 м от неогражденного перепада по высоте 1,3 м и более, без проведения обучения, стажировки, инструктажа и проверки знаний по вопросам охраны труда</w:t>
      </w:r>
      <w:r w:rsidRPr="00E2455D">
        <w:rPr>
          <w:rFonts w:ascii="Times New Roman" w:hAnsi="Times New Roman" w:cs="Times New Roman"/>
          <w:sz w:val="30"/>
          <w:szCs w:val="30"/>
        </w:rPr>
        <w:t>;</w:t>
      </w:r>
    </w:p>
    <w:p w:rsidR="003A075B" w:rsidRPr="00E2455D" w:rsidRDefault="003A075B" w:rsidP="003A075B">
      <w:pPr>
        <w:pStyle w:val="a3"/>
        <w:tabs>
          <w:tab w:val="left" w:pos="3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нахождение потерпевшего на рабочем месте в состоянии алкогольного опьянения.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>10.08.2023 при подготовке к производству малярных работ оступился и упал с настила первого яруса лесов, с высоты 1,97 метра, работник одной из строительных организаций, получив при этом тяжелую травму.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>Специальное расследование еще не завершено, но уже установлено, что потерпевший производил работы с лесов и находился на расстоянии ближе 2 метров от не ограждённого перепада по высоте 1,97 метра.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sz w:val="30"/>
          <w:szCs w:val="30"/>
          <w:shd w:val="clear" w:color="auto" w:fill="FFFFFF"/>
        </w:rPr>
        <w:t xml:space="preserve">Требования безопасности при производстве земляных работ и работ на высоте предусмотрены </w:t>
      </w:r>
      <w:r w:rsidRPr="00E2455D">
        <w:rPr>
          <w:rStyle w:val="colorff00ff"/>
          <w:color w:val="242424"/>
          <w:sz w:val="30"/>
          <w:szCs w:val="30"/>
        </w:rPr>
        <w:t>Правилами</w:t>
      </w:r>
      <w:r w:rsidRPr="00E2455D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E2455D">
        <w:rPr>
          <w:color w:val="242424"/>
          <w:sz w:val="30"/>
          <w:szCs w:val="30"/>
          <w:shd w:val="clear" w:color="auto" w:fill="FFFFFF"/>
        </w:rPr>
        <w:t xml:space="preserve">по охране труда при выполнении строительных работ, утвержденными постановлением </w:t>
      </w:r>
      <w:r w:rsidRPr="00E2455D">
        <w:rPr>
          <w:rStyle w:val="h-normal"/>
          <w:color w:val="242424"/>
          <w:sz w:val="30"/>
          <w:szCs w:val="30"/>
        </w:rPr>
        <w:t>Министерства труда и социальной защиты Республики Беларусь и Министерства архитектуры и строительства Республики Беларусь от 31.05.2019 № 24/33,</w:t>
      </w:r>
      <w:r w:rsidRPr="00E2455D">
        <w:rPr>
          <w:bCs/>
          <w:kern w:val="36"/>
          <w:sz w:val="30"/>
          <w:szCs w:val="30"/>
        </w:rPr>
        <w:t xml:space="preserve"> а также Правилами охраны труда при работе на высоте, утвержденными постановлением Министерства труда Республики Беларусь от 28.04.2001 № 52 (далее –Правила)</w:t>
      </w:r>
      <w:r w:rsidRPr="00E2455D">
        <w:rPr>
          <w:rStyle w:val="h-normal"/>
          <w:color w:val="242424"/>
          <w:sz w:val="30"/>
          <w:szCs w:val="30"/>
        </w:rPr>
        <w:t>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455D">
        <w:rPr>
          <w:rStyle w:val="h-normal"/>
          <w:sz w:val="30"/>
          <w:szCs w:val="30"/>
        </w:rPr>
        <w:lastRenderedPageBreak/>
        <w:t>Так,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(далее - ПОС),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 xml:space="preserve">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 не более 1 м в насыпных неслежавшихся и песчаных грунтах, 1,25 м – в супесях и 1,5 м – в суглинках и глинах.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:rsidR="003A075B" w:rsidRPr="00E2455D" w:rsidRDefault="003A075B" w:rsidP="003A075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h-normal"/>
          <w:sz w:val="30"/>
          <w:szCs w:val="30"/>
        </w:rPr>
        <w:t xml:space="preserve">В настоящее время существует ряд современных приспособлений, созданных для того, чтобы предотвратить травмирование работников при выполнении земляных работ. Например, </w:t>
      </w:r>
      <w:r w:rsidRPr="00E2455D">
        <w:rPr>
          <w:sz w:val="30"/>
          <w:szCs w:val="30"/>
          <w:shd w:val="clear" w:color="auto" w:fill="FFFFFF"/>
        </w:rPr>
        <w:t xml:space="preserve">траншейные крепи, консольные крепления, консольно-распорные крепления, распорные (рамные) крепления и т.д. просты в монтаже и служат для укрепления </w:t>
      </w:r>
      <w:r w:rsidRPr="00E2455D">
        <w:rPr>
          <w:sz w:val="30"/>
          <w:szCs w:val="30"/>
          <w:shd w:val="clear" w:color="auto" w:fill="FFFFFF"/>
        </w:rPr>
        <w:lastRenderedPageBreak/>
        <w:t>вертикальных стенок траншеи, котлована, шахты при выполнении земляных работ.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>К выполнению работ на высоте, в том числе кровельных работ,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  <w:r w:rsidRPr="00E2455D">
        <w:rPr>
          <w:rStyle w:val="h-normal"/>
          <w:color w:val="242424"/>
          <w:sz w:val="30"/>
          <w:szCs w:val="30"/>
        </w:rPr>
        <w:t xml:space="preserve"> 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  <w:r w:rsidRPr="00E2455D">
        <w:rPr>
          <w:rStyle w:val="h-normal"/>
          <w:color w:val="242424"/>
          <w:sz w:val="30"/>
          <w:szCs w:val="30"/>
        </w:rPr>
        <w:t xml:space="preserve"> 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</w:t>
      </w:r>
      <w:r w:rsidRPr="00E2455D">
        <w:rPr>
          <w:rStyle w:val="h-normal"/>
          <w:color w:val="242424"/>
          <w:sz w:val="30"/>
          <w:szCs w:val="30"/>
        </w:rPr>
        <w:t xml:space="preserve"> 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3A075B" w:rsidRPr="00E2455D" w:rsidRDefault="003A075B" w:rsidP="003A075B">
      <w:pPr>
        <w:pStyle w:val="p-normal"/>
        <w:spacing w:before="0" w:beforeAutospacing="0" w:after="0" w:afterAutospacing="0"/>
        <w:ind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sz w:val="30"/>
          <w:szCs w:val="30"/>
        </w:rPr>
        <w:t>Для выполнения работ на высоте, в том числе кровельных работ, необходима выдача наряда-допуска.</w:t>
      </w:r>
    </w:p>
    <w:p w:rsidR="003A075B" w:rsidRPr="00E2455D" w:rsidRDefault="003A075B" w:rsidP="003A075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При выполнении работ на крышах с уклоном более 20°, а также на расстоянии менее 2 м от неогражденных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  <w:r w:rsidRPr="00E2455D">
        <w:rPr>
          <w:rStyle w:val="h-normal"/>
          <w:sz w:val="30"/>
          <w:szCs w:val="30"/>
        </w:rPr>
        <w:t xml:space="preserve"> </w:t>
      </w:r>
    </w:p>
    <w:p w:rsidR="003A075B" w:rsidRPr="00E2455D" w:rsidRDefault="003A075B" w:rsidP="003A075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 xml:space="preserve">Для обеспечения безопасного выполнения работ на высоте все чаще применяются </w:t>
      </w:r>
      <w:r w:rsidRPr="00E2455D">
        <w:rPr>
          <w:color w:val="1A1A1A"/>
          <w:sz w:val="30"/>
          <w:szCs w:val="30"/>
          <w:shd w:val="clear" w:color="auto" w:fill="FFFFFF"/>
        </w:rPr>
        <w:t>системы защиты от падения (защитные сетки), а также различные пояса предохранительные, предохранительные верхолазные устройства, канаты страховочные и другие приспособления.</w:t>
      </w:r>
    </w:p>
    <w:p w:rsidR="003A075B" w:rsidRPr="00E2455D" w:rsidRDefault="003A075B" w:rsidP="003A075B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h-normal"/>
          <w:sz w:val="30"/>
          <w:szCs w:val="30"/>
        </w:rPr>
      </w:pPr>
      <w:r w:rsidRPr="00E2455D">
        <w:rPr>
          <w:rStyle w:val="h-normal"/>
          <w:sz w:val="30"/>
          <w:szCs w:val="30"/>
        </w:rPr>
        <w:t>Следует отметить, что Правилами предусмотрены и другие требования безопасности при проведении земляных работ и работ на высоте.</w:t>
      </w:r>
    </w:p>
    <w:p w:rsidR="003A075B" w:rsidRPr="00E2455D" w:rsidRDefault="003A075B" w:rsidP="003A0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E2455D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lastRenderedPageBreak/>
        <w:t>Соблюдение требований охраны труда – основа безопасности на производстве!</w:t>
      </w:r>
    </w:p>
    <w:p w:rsidR="00A319CC" w:rsidRDefault="00A319CC"/>
    <w:sectPr w:rsidR="00A319CC" w:rsidSect="00A3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A075B"/>
    <w:rsid w:val="003A075B"/>
    <w:rsid w:val="00A31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075B"/>
    <w:pPr>
      <w:spacing w:after="16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5B"/>
    <w:pPr>
      <w:ind w:left="720"/>
      <w:contextualSpacing/>
    </w:pPr>
  </w:style>
  <w:style w:type="character" w:customStyle="1" w:styleId="fake-non-breaking-space">
    <w:name w:val="fake-non-breaking-space"/>
    <w:basedOn w:val="a0"/>
    <w:rsid w:val="003A075B"/>
  </w:style>
  <w:style w:type="character" w:customStyle="1" w:styleId="colorff00ff">
    <w:name w:val="color__ff00ff"/>
    <w:basedOn w:val="a0"/>
    <w:rsid w:val="003A075B"/>
  </w:style>
  <w:style w:type="paragraph" w:customStyle="1" w:styleId="p-normal">
    <w:name w:val="p-normal"/>
    <w:basedOn w:val="a"/>
    <w:rsid w:val="003A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3A075B"/>
  </w:style>
  <w:style w:type="character" w:customStyle="1" w:styleId="word-wrapper">
    <w:name w:val="word-wrapper"/>
    <w:basedOn w:val="a0"/>
    <w:rsid w:val="003A0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2023-10-17T06:25:00Z</dcterms:created>
  <dcterms:modified xsi:type="dcterms:W3CDTF">2023-10-17T06:25:00Z</dcterms:modified>
</cp:coreProperties>
</file>