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43EC64" w14:textId="77777777" w:rsidR="00303A46" w:rsidRDefault="00303A46" w:rsidP="00303A46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03A46">
        <w:rPr>
          <w:rFonts w:ascii="Times New Roman" w:hAnsi="Times New Roman" w:cs="Times New Roman"/>
          <w:b/>
          <w:sz w:val="24"/>
          <w:szCs w:val="24"/>
        </w:rPr>
        <w:t xml:space="preserve">Памятка </w:t>
      </w:r>
    </w:p>
    <w:p w14:paraId="38D0838F" w14:textId="77777777" w:rsidR="00303A46" w:rsidRDefault="00303A46" w:rsidP="00303A46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3A46">
        <w:rPr>
          <w:rFonts w:ascii="Times New Roman" w:hAnsi="Times New Roman" w:cs="Times New Roman"/>
          <w:b/>
          <w:sz w:val="24"/>
          <w:szCs w:val="24"/>
        </w:rPr>
        <w:t>об изменении требований законодательства к эксплуатации электроустановок граждан, использующих электроэнергию для бытовых нужд</w:t>
      </w:r>
      <w:r w:rsidR="000C4A77">
        <w:rPr>
          <w:rFonts w:ascii="Times New Roman" w:hAnsi="Times New Roman" w:cs="Times New Roman"/>
          <w:b/>
          <w:sz w:val="24"/>
          <w:szCs w:val="24"/>
        </w:rPr>
        <w:t>.</w:t>
      </w:r>
    </w:p>
    <w:p w14:paraId="3253C683" w14:textId="77777777" w:rsidR="00303A46" w:rsidRPr="00303A46" w:rsidRDefault="00303A46" w:rsidP="00303A46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F366F5" w14:textId="77777777" w:rsidR="000C4A77" w:rsidRPr="00303A46" w:rsidRDefault="00303A46" w:rsidP="000C4A77">
      <w:pPr>
        <w:tabs>
          <w:tab w:val="left" w:pos="0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F5B">
        <w:rPr>
          <w:rFonts w:ascii="Times New Roman" w:hAnsi="Times New Roman" w:cs="Times New Roman"/>
          <w:sz w:val="24"/>
          <w:szCs w:val="24"/>
        </w:rPr>
        <w:t>С 28.02.</w:t>
      </w:r>
      <w:r>
        <w:rPr>
          <w:rFonts w:ascii="Times New Roman" w:hAnsi="Times New Roman" w:cs="Times New Roman"/>
          <w:sz w:val="24"/>
          <w:szCs w:val="24"/>
        </w:rPr>
        <w:t>2025</w:t>
      </w:r>
      <w:r w:rsidRPr="00440F5B">
        <w:rPr>
          <w:rFonts w:ascii="Times New Roman" w:hAnsi="Times New Roman" w:cs="Times New Roman"/>
          <w:sz w:val="24"/>
          <w:szCs w:val="24"/>
        </w:rPr>
        <w:t xml:space="preserve"> вступил в действие технический кодекс установившейся практики ТКП 181-2023 (33240) «Правила технической эксплуатации электроустановок потребителей», утвержденный постановлением Министерства энергетики Республики Беларусь от 27.11.2023 № 47</w:t>
      </w:r>
      <w:r w:rsidR="00AA5EB7">
        <w:rPr>
          <w:rFonts w:ascii="Times New Roman" w:hAnsi="Times New Roman" w:cs="Times New Roman"/>
          <w:sz w:val="24"/>
          <w:szCs w:val="24"/>
        </w:rPr>
        <w:t xml:space="preserve"> (далее – ТКП 181-2023)</w:t>
      </w:r>
      <w:r w:rsidRPr="00440F5B">
        <w:rPr>
          <w:rFonts w:ascii="Times New Roman" w:hAnsi="Times New Roman" w:cs="Times New Roman"/>
          <w:sz w:val="24"/>
          <w:szCs w:val="24"/>
        </w:rPr>
        <w:t>.</w:t>
      </w:r>
      <w:r w:rsidR="00AA5EB7">
        <w:rPr>
          <w:rFonts w:ascii="Times New Roman" w:hAnsi="Times New Roman" w:cs="Times New Roman"/>
          <w:sz w:val="24"/>
          <w:szCs w:val="24"/>
        </w:rPr>
        <w:t xml:space="preserve"> С </w:t>
      </w:r>
      <w:r w:rsidRPr="00303A46">
        <w:rPr>
          <w:rFonts w:ascii="Times New Roman" w:hAnsi="Times New Roman" w:cs="Times New Roman"/>
          <w:sz w:val="24"/>
          <w:szCs w:val="24"/>
        </w:rPr>
        <w:t xml:space="preserve">введением в </w:t>
      </w:r>
      <w:r w:rsidR="00AA5EB7">
        <w:rPr>
          <w:rFonts w:ascii="Times New Roman" w:hAnsi="Times New Roman" w:cs="Times New Roman"/>
          <w:sz w:val="24"/>
          <w:szCs w:val="24"/>
        </w:rPr>
        <w:t xml:space="preserve">ТКП 181-2023 </w:t>
      </w:r>
      <w:r w:rsidRPr="00303A46">
        <w:rPr>
          <w:rFonts w:ascii="Times New Roman" w:hAnsi="Times New Roman" w:cs="Times New Roman"/>
          <w:sz w:val="24"/>
          <w:szCs w:val="24"/>
        </w:rPr>
        <w:t xml:space="preserve">раздела касающегося эксплуатации электроустановок граждан, использующих электроэнергию для бытовых нужд, Госэнергогазнадзором существенно изменены подходы в части применения административной ответственности </w:t>
      </w:r>
      <w:r w:rsidR="00D61AB3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D61AB3" w:rsidRPr="00D61AB3">
        <w:rPr>
          <w:rFonts w:ascii="Times New Roman" w:hAnsi="Times New Roman" w:cs="Times New Roman"/>
          <w:sz w:val="24"/>
          <w:szCs w:val="24"/>
        </w:rPr>
        <w:t>Кодекс</w:t>
      </w:r>
      <w:r w:rsidR="00D61AB3">
        <w:rPr>
          <w:rFonts w:ascii="Times New Roman" w:hAnsi="Times New Roman" w:cs="Times New Roman"/>
          <w:sz w:val="24"/>
          <w:szCs w:val="24"/>
        </w:rPr>
        <w:t>ом</w:t>
      </w:r>
      <w:r w:rsidR="00D61AB3" w:rsidRPr="00D61AB3">
        <w:rPr>
          <w:rFonts w:ascii="Times New Roman" w:hAnsi="Times New Roman" w:cs="Times New Roman"/>
          <w:sz w:val="24"/>
          <w:szCs w:val="24"/>
        </w:rPr>
        <w:t xml:space="preserve"> Республики Беларусь об административных правонарушениях (далее – КоАП) в отношении физических лиц – граждан, использующих электрическую энергию для бытового потребления</w:t>
      </w:r>
      <w:r w:rsidRPr="00303A46">
        <w:rPr>
          <w:rFonts w:ascii="Times New Roman" w:hAnsi="Times New Roman" w:cs="Times New Roman"/>
          <w:sz w:val="24"/>
          <w:szCs w:val="24"/>
        </w:rPr>
        <w:t xml:space="preserve">. </w:t>
      </w:r>
      <w:r w:rsidR="000C4A77">
        <w:rPr>
          <w:rFonts w:ascii="Times New Roman" w:hAnsi="Times New Roman" w:cs="Times New Roman"/>
          <w:sz w:val="24"/>
          <w:szCs w:val="24"/>
        </w:rPr>
        <w:t>У</w:t>
      </w:r>
      <w:r w:rsidR="000C4A77" w:rsidRPr="00303A46">
        <w:rPr>
          <w:rFonts w:ascii="Times New Roman" w:hAnsi="Times New Roman" w:cs="Times New Roman"/>
          <w:sz w:val="24"/>
          <w:szCs w:val="24"/>
        </w:rPr>
        <w:t xml:space="preserve">полномоченным должностным лицом Госэнергогазнадзора </w:t>
      </w:r>
      <w:r w:rsidR="000C4A77">
        <w:rPr>
          <w:rFonts w:ascii="Times New Roman" w:hAnsi="Times New Roman" w:cs="Times New Roman"/>
          <w:sz w:val="24"/>
          <w:szCs w:val="24"/>
        </w:rPr>
        <w:t>а</w:t>
      </w:r>
      <w:r w:rsidR="000C4A77" w:rsidRPr="00303A46">
        <w:rPr>
          <w:rFonts w:ascii="Times New Roman" w:hAnsi="Times New Roman" w:cs="Times New Roman"/>
          <w:sz w:val="24"/>
          <w:szCs w:val="24"/>
        </w:rPr>
        <w:t>дминистративный процесс</w:t>
      </w:r>
      <w:r w:rsidR="000C4A77" w:rsidRPr="000C4A77">
        <w:rPr>
          <w:rFonts w:ascii="Times New Roman" w:hAnsi="Times New Roman" w:cs="Times New Roman"/>
          <w:sz w:val="24"/>
          <w:szCs w:val="24"/>
        </w:rPr>
        <w:t xml:space="preserve"> </w:t>
      </w:r>
      <w:r w:rsidR="000C4A77">
        <w:rPr>
          <w:rFonts w:ascii="Times New Roman" w:hAnsi="Times New Roman" w:cs="Times New Roman"/>
          <w:sz w:val="24"/>
          <w:szCs w:val="24"/>
        </w:rPr>
        <w:t xml:space="preserve">по </w:t>
      </w:r>
      <w:r w:rsidR="000C4A77" w:rsidRPr="00303A46">
        <w:rPr>
          <w:rFonts w:ascii="Times New Roman" w:hAnsi="Times New Roman" w:cs="Times New Roman"/>
          <w:sz w:val="24"/>
          <w:szCs w:val="24"/>
        </w:rPr>
        <w:t>статьи 21.8 КоАП ведется в соответствии с требованиями и</w:t>
      </w:r>
      <w:r w:rsidR="00D61AB3">
        <w:rPr>
          <w:rFonts w:ascii="Times New Roman" w:hAnsi="Times New Roman" w:cs="Times New Roman"/>
          <w:sz w:val="24"/>
          <w:szCs w:val="24"/>
        </w:rPr>
        <w:t xml:space="preserve"> в порядке, установленном КоАП </w:t>
      </w:r>
      <w:r w:rsidR="000C4A77" w:rsidRPr="00303A46">
        <w:rPr>
          <w:rFonts w:ascii="Times New Roman" w:hAnsi="Times New Roman" w:cs="Times New Roman"/>
          <w:sz w:val="24"/>
          <w:szCs w:val="24"/>
        </w:rPr>
        <w:t>при выявлении нар</w:t>
      </w:r>
      <w:r w:rsidR="00577F5B">
        <w:rPr>
          <w:rFonts w:ascii="Times New Roman" w:hAnsi="Times New Roman" w:cs="Times New Roman"/>
          <w:sz w:val="24"/>
          <w:szCs w:val="24"/>
        </w:rPr>
        <w:t>ушений, указанных в разделе 6.16</w:t>
      </w:r>
      <w:r w:rsidR="000C4A77" w:rsidRPr="00303A46">
        <w:rPr>
          <w:rFonts w:ascii="Times New Roman" w:hAnsi="Times New Roman" w:cs="Times New Roman"/>
          <w:sz w:val="24"/>
          <w:szCs w:val="24"/>
        </w:rPr>
        <w:t xml:space="preserve"> ТКП </w:t>
      </w:r>
      <w:proofErr w:type="gramStart"/>
      <w:r w:rsidR="000C4A77" w:rsidRPr="00303A46">
        <w:rPr>
          <w:rFonts w:ascii="Times New Roman" w:hAnsi="Times New Roman" w:cs="Times New Roman"/>
          <w:sz w:val="24"/>
          <w:szCs w:val="24"/>
        </w:rPr>
        <w:t>181-2023</w:t>
      </w:r>
      <w:proofErr w:type="gramEnd"/>
      <w:r w:rsidR="000C4A77" w:rsidRPr="00303A46">
        <w:rPr>
          <w:rFonts w:ascii="Times New Roman" w:hAnsi="Times New Roman" w:cs="Times New Roman"/>
          <w:sz w:val="24"/>
          <w:szCs w:val="24"/>
        </w:rPr>
        <w:t xml:space="preserve"> </w:t>
      </w:r>
      <w:r w:rsidR="009429DD">
        <w:rPr>
          <w:rFonts w:ascii="Times New Roman" w:hAnsi="Times New Roman" w:cs="Times New Roman"/>
          <w:sz w:val="24"/>
          <w:szCs w:val="24"/>
        </w:rPr>
        <w:t>гражданин может быть привлечен к административной ответственности например, за такие нарушения, как</w:t>
      </w:r>
      <w:r w:rsidR="000C4A77" w:rsidRPr="00303A46">
        <w:rPr>
          <w:rFonts w:ascii="Times New Roman" w:hAnsi="Times New Roman" w:cs="Times New Roman"/>
          <w:sz w:val="24"/>
          <w:szCs w:val="24"/>
        </w:rPr>
        <w:t>:</w:t>
      </w:r>
    </w:p>
    <w:p w14:paraId="5EC196E6" w14:textId="77777777" w:rsidR="000C4A77" w:rsidRPr="00303A46" w:rsidRDefault="009429DD" w:rsidP="000C4A77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C4A77">
        <w:rPr>
          <w:rFonts w:ascii="Times New Roman" w:hAnsi="Times New Roman" w:cs="Times New Roman"/>
          <w:sz w:val="24"/>
          <w:szCs w:val="24"/>
        </w:rPr>
        <w:t>Э</w:t>
      </w:r>
      <w:r w:rsidR="000C4A77" w:rsidRPr="00303A46">
        <w:rPr>
          <w:rFonts w:ascii="Times New Roman" w:hAnsi="Times New Roman" w:cs="Times New Roman"/>
          <w:sz w:val="24"/>
          <w:szCs w:val="24"/>
        </w:rPr>
        <w:t xml:space="preserve">ксплуатация электроустановок (электрических сетей) без защиты от токов короткого замыкания и перегрузки или применение для защиты электросетей и электрооборудования вместо автоматических предохранителей и калиброванных плавких вставок предохранителей защиту незаводского (кустарного) изготовления (отрезки или скрутки проволоки, «жучки», металлические предметы и др.);     </w:t>
      </w:r>
    </w:p>
    <w:p w14:paraId="43C6E3D9" w14:textId="77777777" w:rsidR="000C4A77" w:rsidRPr="00303A46" w:rsidRDefault="009429DD" w:rsidP="000C4A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C4A77">
        <w:rPr>
          <w:rFonts w:ascii="Times New Roman" w:hAnsi="Times New Roman" w:cs="Times New Roman"/>
          <w:sz w:val="24"/>
          <w:szCs w:val="24"/>
        </w:rPr>
        <w:t>И</w:t>
      </w:r>
      <w:r w:rsidR="000C4A77" w:rsidRPr="00303A46">
        <w:rPr>
          <w:rFonts w:ascii="Times New Roman" w:hAnsi="Times New Roman" w:cs="Times New Roman"/>
          <w:sz w:val="24"/>
          <w:szCs w:val="24"/>
        </w:rPr>
        <w:t xml:space="preserve">спользование электрооборудования, электроприборов, электротехнических устройств и электроустановочных  изделий не по назначению и в условиях, не соответствующих требованиям эксплуатационной документации, а также имеющих видимые повреждения. Подключение к электросети самодельных электроприемников (электрооборудования); </w:t>
      </w:r>
    </w:p>
    <w:p w14:paraId="401FE40F" w14:textId="77777777" w:rsidR="000C4A77" w:rsidRPr="00303A46" w:rsidRDefault="009429DD" w:rsidP="000C4A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C4A77">
        <w:rPr>
          <w:rFonts w:ascii="Times New Roman" w:hAnsi="Times New Roman" w:cs="Times New Roman"/>
          <w:sz w:val="24"/>
          <w:szCs w:val="24"/>
        </w:rPr>
        <w:t>И</w:t>
      </w:r>
      <w:r w:rsidR="000C4A77" w:rsidRPr="00303A46">
        <w:rPr>
          <w:rFonts w:ascii="Times New Roman" w:hAnsi="Times New Roman" w:cs="Times New Roman"/>
          <w:sz w:val="24"/>
          <w:szCs w:val="24"/>
        </w:rPr>
        <w:t xml:space="preserve">спользование проводов, кабелей, электроустановочных изделий (выключателей, розеток, разветвителей, ответвительных коробок и т. п.), коммутационных аппаратов, аппаратов защиты и других электрических изделий с поврежденной или утратившей свои защитные свойства изоляцией, в том числе при наличии токоведущих частей, доступных для прикосновения; </w:t>
      </w:r>
    </w:p>
    <w:p w14:paraId="227CE054" w14:textId="77777777" w:rsidR="000C4A77" w:rsidRPr="00303A46" w:rsidRDefault="009429DD" w:rsidP="000C4A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C4A77">
        <w:rPr>
          <w:rFonts w:ascii="Times New Roman" w:hAnsi="Times New Roman" w:cs="Times New Roman"/>
          <w:sz w:val="24"/>
          <w:szCs w:val="24"/>
        </w:rPr>
        <w:t>Д</w:t>
      </w:r>
      <w:r w:rsidR="000C4A77" w:rsidRPr="00303A46">
        <w:rPr>
          <w:rFonts w:ascii="Times New Roman" w:hAnsi="Times New Roman" w:cs="Times New Roman"/>
          <w:sz w:val="24"/>
          <w:szCs w:val="24"/>
        </w:rPr>
        <w:t>вери электрических щитов не имеют исправного запирающего устройства и имеется возможность прикосновения к токоведущим частям;</w:t>
      </w:r>
    </w:p>
    <w:p w14:paraId="2BB6B7EE" w14:textId="77777777" w:rsidR="000C4A77" w:rsidRPr="00303A46" w:rsidRDefault="009429DD" w:rsidP="005C666A">
      <w:pPr>
        <w:tabs>
          <w:tab w:val="left" w:pos="0"/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C4A77">
        <w:rPr>
          <w:rFonts w:ascii="Times New Roman" w:hAnsi="Times New Roman" w:cs="Times New Roman"/>
          <w:sz w:val="24"/>
          <w:szCs w:val="24"/>
        </w:rPr>
        <w:t>У</w:t>
      </w:r>
      <w:r w:rsidR="000C4A77" w:rsidRPr="00303A46">
        <w:rPr>
          <w:rFonts w:ascii="Times New Roman" w:hAnsi="Times New Roman" w:cs="Times New Roman"/>
          <w:sz w:val="24"/>
          <w:szCs w:val="24"/>
        </w:rPr>
        <w:t>ставки плавких вставок предохранителей и (или) уставки расцепителей автоматических выключателей превышают длительно допустимый ток защищаемых проводов (кабелей).</w:t>
      </w:r>
    </w:p>
    <w:p w14:paraId="1BBAEEE5" w14:textId="77777777" w:rsidR="000C4A77" w:rsidRPr="00303A46" w:rsidRDefault="000C4A77" w:rsidP="00D61AB3">
      <w:pPr>
        <w:tabs>
          <w:tab w:val="left" w:pos="0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A46">
        <w:rPr>
          <w:rFonts w:ascii="Times New Roman" w:hAnsi="Times New Roman" w:cs="Times New Roman"/>
          <w:sz w:val="24"/>
          <w:szCs w:val="24"/>
        </w:rPr>
        <w:t xml:space="preserve">Санкция статьи 21.8 КоАП предусматривает штраф на физическое лицо от 10 до 30 базовых величин. </w:t>
      </w:r>
    </w:p>
    <w:p w14:paraId="6D6B7AF7" w14:textId="77777777" w:rsidR="00D61AB3" w:rsidRPr="00D61AB3" w:rsidRDefault="00D61AB3" w:rsidP="00D61AB3">
      <w:pPr>
        <w:tabs>
          <w:tab w:val="left" w:pos="0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1AB3">
        <w:rPr>
          <w:rFonts w:ascii="Times New Roman" w:hAnsi="Times New Roman" w:cs="Times New Roman"/>
          <w:sz w:val="24"/>
          <w:szCs w:val="24"/>
        </w:rPr>
        <w:t xml:space="preserve">Не экономьте на собственной безопасности, содержите электроустановки в исправном состоянии – это сохранит Вам жизнь, предотвратит ущерб Вашего имущества и спасет от пожара. </w:t>
      </w:r>
    </w:p>
    <w:p w14:paraId="4F594346" w14:textId="77777777" w:rsidR="00D61AB3" w:rsidRPr="00D61AB3" w:rsidRDefault="00D61AB3" w:rsidP="00D61AB3">
      <w:pPr>
        <w:tabs>
          <w:tab w:val="left" w:pos="0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E76C3D9" w14:textId="77777777" w:rsidR="00D61AB3" w:rsidRPr="00D61AB3" w:rsidRDefault="00D61AB3" w:rsidP="00D61AB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61AB3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D61AB3">
        <w:rPr>
          <w:rFonts w:ascii="Times New Roman" w:hAnsi="Times New Roman" w:cs="Times New Roman"/>
          <w:b/>
          <w:sz w:val="26"/>
          <w:szCs w:val="26"/>
        </w:rPr>
        <w:t>Филиал государственного учреждения</w:t>
      </w:r>
    </w:p>
    <w:p w14:paraId="1D44397F" w14:textId="77777777" w:rsidR="00D61AB3" w:rsidRPr="00D61AB3" w:rsidRDefault="00D61AB3" w:rsidP="00D61AB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61AB3">
        <w:rPr>
          <w:rFonts w:ascii="Times New Roman" w:hAnsi="Times New Roman" w:cs="Times New Roman"/>
          <w:b/>
          <w:sz w:val="26"/>
          <w:szCs w:val="26"/>
        </w:rPr>
        <w:t xml:space="preserve">«Государственный энергетический и газовый надзор» </w:t>
      </w:r>
    </w:p>
    <w:p w14:paraId="5D5E728F" w14:textId="77777777" w:rsidR="00D61AB3" w:rsidRPr="00D61AB3" w:rsidRDefault="00D61AB3" w:rsidP="00D61AB3">
      <w:pPr>
        <w:pStyle w:val="1"/>
        <w:ind w:left="-567" w:right="283"/>
        <w:rPr>
          <w:sz w:val="26"/>
          <w:szCs w:val="26"/>
        </w:rPr>
      </w:pPr>
      <w:r w:rsidRPr="00D61AB3">
        <w:rPr>
          <w:sz w:val="26"/>
          <w:szCs w:val="26"/>
        </w:rPr>
        <w:t xml:space="preserve">             по Могилёвской области</w:t>
      </w:r>
    </w:p>
    <w:p w14:paraId="0B5DC559" w14:textId="77777777" w:rsidR="00D61AB3" w:rsidRPr="00AC7083" w:rsidRDefault="00D61AB3" w:rsidP="00D61AB3"/>
    <w:p w14:paraId="2768A24D" w14:textId="77777777" w:rsidR="000C4A77" w:rsidRDefault="000C4A77" w:rsidP="00AA5EB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0C4A77" w:rsidSect="007F5A2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CDD72E" w14:textId="77777777" w:rsidR="002B5D88" w:rsidRDefault="002B5D88" w:rsidP="00D61AB3">
      <w:pPr>
        <w:spacing w:after="0" w:line="240" w:lineRule="auto"/>
      </w:pPr>
      <w:r>
        <w:separator/>
      </w:r>
    </w:p>
  </w:endnote>
  <w:endnote w:type="continuationSeparator" w:id="0">
    <w:p w14:paraId="448B2511" w14:textId="77777777" w:rsidR="002B5D88" w:rsidRDefault="002B5D88" w:rsidP="00D61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273BF0" w14:textId="77777777" w:rsidR="002B5D88" w:rsidRDefault="002B5D88" w:rsidP="00D61AB3">
      <w:pPr>
        <w:spacing w:after="0" w:line="240" w:lineRule="auto"/>
      </w:pPr>
      <w:r>
        <w:separator/>
      </w:r>
    </w:p>
  </w:footnote>
  <w:footnote w:type="continuationSeparator" w:id="0">
    <w:p w14:paraId="6A964DFE" w14:textId="77777777" w:rsidR="002B5D88" w:rsidRDefault="002B5D88" w:rsidP="00D61A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3A46"/>
    <w:rsid w:val="000C4A77"/>
    <w:rsid w:val="002B5D88"/>
    <w:rsid w:val="00303A46"/>
    <w:rsid w:val="00577F5B"/>
    <w:rsid w:val="005C666A"/>
    <w:rsid w:val="00642ACF"/>
    <w:rsid w:val="007F5A29"/>
    <w:rsid w:val="008F219F"/>
    <w:rsid w:val="009429DD"/>
    <w:rsid w:val="009617F2"/>
    <w:rsid w:val="00AA5EB7"/>
    <w:rsid w:val="00CA1F39"/>
    <w:rsid w:val="00D61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D99FE"/>
  <w15:docId w15:val="{0F7BC7E5-B9B0-49A7-81CF-0AFBC6A27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A46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D61AB3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3A46"/>
    <w:pPr>
      <w:ind w:left="720"/>
      <w:contextualSpacing/>
    </w:pPr>
  </w:style>
  <w:style w:type="paragraph" w:styleId="a4">
    <w:name w:val="footnote text"/>
    <w:basedOn w:val="a"/>
    <w:link w:val="a5"/>
    <w:rsid w:val="00D61A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rsid w:val="00D61AB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rsid w:val="00D61AB3"/>
    <w:rPr>
      <w:vertAlign w:val="superscript"/>
    </w:rPr>
  </w:style>
  <w:style w:type="character" w:customStyle="1" w:styleId="10">
    <w:name w:val="Заголовок 1 Знак"/>
    <w:basedOn w:val="a0"/>
    <w:link w:val="1"/>
    <w:rsid w:val="00D61AB3"/>
    <w:rPr>
      <w:rFonts w:ascii="Times New Roman" w:eastAsia="Times New Roman" w:hAnsi="Times New Roman" w:cs="Times New Roman"/>
      <w:b/>
      <w:bCs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Щенников Евгений Анатольевич</dc:creator>
  <cp:lastModifiedBy>Чернов Александр Владимирович</cp:lastModifiedBy>
  <cp:revision>9</cp:revision>
  <cp:lastPrinted>2025-06-10T08:37:00Z</cp:lastPrinted>
  <dcterms:created xsi:type="dcterms:W3CDTF">2025-06-10T07:50:00Z</dcterms:created>
  <dcterms:modified xsi:type="dcterms:W3CDTF">2025-06-25T04:52:00Z</dcterms:modified>
</cp:coreProperties>
</file>