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FC" w:rsidRPr="00B05784" w:rsidRDefault="00252E3D" w:rsidP="009D64FC">
      <w:pPr>
        <w:ind w:firstLine="567"/>
        <w:jc w:val="center"/>
        <w:rPr>
          <w:b/>
          <w:snapToGrid w:val="0"/>
          <w:color w:val="000000"/>
          <w:sz w:val="30"/>
          <w:szCs w:val="30"/>
        </w:rPr>
      </w:pPr>
      <w:r w:rsidRPr="00B05784">
        <w:rPr>
          <w:b/>
          <w:sz w:val="30"/>
          <w:szCs w:val="30"/>
        </w:rPr>
        <w:t>Проведен</w:t>
      </w:r>
      <w:r w:rsidR="00627B84" w:rsidRPr="00B05784">
        <w:rPr>
          <w:b/>
          <w:sz w:val="30"/>
          <w:szCs w:val="30"/>
        </w:rPr>
        <w:t>о изучение состояния пожарной безопасности объектов торговли</w:t>
      </w:r>
    </w:p>
    <w:p w:rsidR="007D5B70" w:rsidRPr="00B05784" w:rsidRDefault="00AD7923" w:rsidP="00252E3D">
      <w:pPr>
        <w:pStyle w:val="a5"/>
        <w:tabs>
          <w:tab w:val="left" w:pos="5103"/>
        </w:tabs>
        <w:spacing w:after="0"/>
        <w:ind w:right="-1"/>
        <w:jc w:val="center"/>
        <w:rPr>
          <w:b/>
          <w:sz w:val="30"/>
          <w:szCs w:val="30"/>
        </w:rPr>
      </w:pPr>
      <w:r w:rsidRPr="00B05784">
        <w:rPr>
          <w:b/>
          <w:sz w:val="30"/>
          <w:szCs w:val="30"/>
        </w:rPr>
        <w:t xml:space="preserve"> 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proofErr w:type="gramStart"/>
      <w:r w:rsidRPr="00B05784">
        <w:rPr>
          <w:sz w:val="30"/>
          <w:szCs w:val="30"/>
        </w:rPr>
        <w:t xml:space="preserve">Во исполнение совместного указания Учреждения «Могилевское областное управление МЧС Республики Беларусь» с </w:t>
      </w:r>
      <w:r w:rsidRPr="00B05784">
        <w:rPr>
          <w:kern w:val="24"/>
          <w:sz w:val="30"/>
          <w:szCs w:val="30"/>
        </w:rPr>
        <w:t xml:space="preserve">Могилевским </w:t>
      </w:r>
      <w:proofErr w:type="spellStart"/>
      <w:r w:rsidRPr="00B05784">
        <w:rPr>
          <w:kern w:val="24"/>
          <w:sz w:val="30"/>
          <w:szCs w:val="30"/>
        </w:rPr>
        <w:t>облпотребсоюзом</w:t>
      </w:r>
      <w:proofErr w:type="spellEnd"/>
      <w:r w:rsidR="00B05784" w:rsidRPr="00B05784">
        <w:rPr>
          <w:kern w:val="24"/>
          <w:sz w:val="30"/>
          <w:szCs w:val="30"/>
        </w:rPr>
        <w:t>,</w:t>
      </w:r>
      <w:r w:rsidRPr="00B05784">
        <w:rPr>
          <w:sz w:val="30"/>
          <w:szCs w:val="30"/>
        </w:rPr>
        <w:t xml:space="preserve"> </w:t>
      </w:r>
      <w:r w:rsidRPr="00B05784">
        <w:rPr>
          <w:bCs/>
          <w:sz w:val="30"/>
          <w:szCs w:val="30"/>
        </w:rPr>
        <w:t xml:space="preserve">с целью принятия  мер по </w:t>
      </w:r>
      <w:r w:rsidRPr="00B05784">
        <w:rPr>
          <w:sz w:val="30"/>
          <w:szCs w:val="30"/>
        </w:rPr>
        <w:t xml:space="preserve">совершенствованию работы в области пожарной безопасности, обеспечения безопасного функционирования объектов в осенне-зимний период и должной реализации пункта 8 Постановления Совета Министров Республики Беларусь от 6 июня 2018 </w:t>
      </w:r>
      <w:r w:rsidRPr="00B05784">
        <w:rPr>
          <w:bCs/>
          <w:sz w:val="30"/>
          <w:szCs w:val="30"/>
        </w:rPr>
        <w:t xml:space="preserve">года №430 «О подготовке к работе в осенне-зимний период 2018/2019 года» </w:t>
      </w:r>
      <w:r w:rsidRPr="00B05784">
        <w:rPr>
          <w:sz w:val="30"/>
          <w:szCs w:val="30"/>
        </w:rPr>
        <w:t>инспекцией надзора</w:t>
      </w:r>
      <w:proofErr w:type="gramEnd"/>
      <w:r w:rsidRPr="00B05784">
        <w:rPr>
          <w:sz w:val="30"/>
          <w:szCs w:val="30"/>
        </w:rPr>
        <w:t xml:space="preserve"> и профилактики районного отдела по чрезвычайным ситуациям с 20.09.2018 по 12.10.2018 проведено</w:t>
      </w:r>
      <w:r w:rsidRPr="00B05784">
        <w:rPr>
          <w:kern w:val="24"/>
          <w:sz w:val="30"/>
          <w:szCs w:val="30"/>
        </w:rPr>
        <w:t xml:space="preserve"> изучени</w:t>
      </w:r>
      <w:r w:rsidR="007B3A8B">
        <w:rPr>
          <w:kern w:val="24"/>
          <w:sz w:val="30"/>
          <w:szCs w:val="30"/>
        </w:rPr>
        <w:t>е</w:t>
      </w:r>
      <w:r w:rsidRPr="00B05784">
        <w:rPr>
          <w:kern w:val="24"/>
          <w:sz w:val="30"/>
          <w:szCs w:val="30"/>
        </w:rPr>
        <w:t xml:space="preserve"> состояния пожарной безопасности  объектов торговли Мстиславского </w:t>
      </w:r>
      <w:proofErr w:type="spellStart"/>
      <w:r w:rsidRPr="00B05784">
        <w:rPr>
          <w:kern w:val="24"/>
          <w:sz w:val="30"/>
          <w:szCs w:val="30"/>
        </w:rPr>
        <w:t>РайПО</w:t>
      </w:r>
      <w:proofErr w:type="spellEnd"/>
      <w:r w:rsidRPr="00B05784">
        <w:rPr>
          <w:kern w:val="24"/>
          <w:sz w:val="30"/>
          <w:szCs w:val="30"/>
        </w:rPr>
        <w:t xml:space="preserve">, имеющих теплогенерирующие устройства (далее </w:t>
      </w:r>
      <w:proofErr w:type="gramStart"/>
      <w:r w:rsidRPr="00B05784">
        <w:rPr>
          <w:kern w:val="24"/>
          <w:sz w:val="30"/>
          <w:szCs w:val="30"/>
        </w:rPr>
        <w:t>-Т</w:t>
      </w:r>
      <w:proofErr w:type="gramEnd"/>
      <w:r w:rsidRPr="00B05784">
        <w:rPr>
          <w:kern w:val="24"/>
          <w:sz w:val="30"/>
          <w:szCs w:val="30"/>
        </w:rPr>
        <w:t xml:space="preserve">ГУ) (магазины № 47 д. </w:t>
      </w:r>
      <w:proofErr w:type="spellStart"/>
      <w:r w:rsidRPr="00B05784">
        <w:rPr>
          <w:kern w:val="24"/>
          <w:sz w:val="30"/>
          <w:szCs w:val="30"/>
        </w:rPr>
        <w:t>Ботвиновка</w:t>
      </w:r>
      <w:proofErr w:type="spellEnd"/>
      <w:r w:rsidRPr="00B05784">
        <w:rPr>
          <w:kern w:val="24"/>
          <w:sz w:val="30"/>
          <w:szCs w:val="30"/>
        </w:rPr>
        <w:t xml:space="preserve">, № 49 д. </w:t>
      </w:r>
      <w:proofErr w:type="spellStart"/>
      <w:r w:rsidRPr="00B05784">
        <w:rPr>
          <w:kern w:val="24"/>
          <w:sz w:val="30"/>
          <w:szCs w:val="30"/>
        </w:rPr>
        <w:t>Сычик</w:t>
      </w:r>
      <w:proofErr w:type="spellEnd"/>
      <w:r w:rsidRPr="00B05784">
        <w:rPr>
          <w:kern w:val="24"/>
          <w:sz w:val="30"/>
          <w:szCs w:val="30"/>
        </w:rPr>
        <w:t xml:space="preserve">, № 11 д. Красная Буда, № 22 д. Бель, № 24 д. </w:t>
      </w:r>
      <w:proofErr w:type="spellStart"/>
      <w:r w:rsidRPr="00B05784">
        <w:rPr>
          <w:kern w:val="24"/>
          <w:sz w:val="30"/>
          <w:szCs w:val="30"/>
        </w:rPr>
        <w:t>Лобковичи</w:t>
      </w:r>
      <w:proofErr w:type="spellEnd"/>
      <w:r w:rsidRPr="00B05784">
        <w:rPr>
          <w:kern w:val="24"/>
          <w:sz w:val="30"/>
          <w:szCs w:val="30"/>
        </w:rPr>
        <w:t xml:space="preserve">, № 29 д. Ивановка, № 68 д. </w:t>
      </w:r>
      <w:proofErr w:type="spellStart"/>
      <w:r w:rsidRPr="00B05784">
        <w:rPr>
          <w:kern w:val="24"/>
          <w:sz w:val="30"/>
          <w:szCs w:val="30"/>
        </w:rPr>
        <w:t>Ермаковка</w:t>
      </w:r>
      <w:proofErr w:type="spellEnd"/>
      <w:r w:rsidRPr="00B05784">
        <w:rPr>
          <w:kern w:val="24"/>
          <w:sz w:val="30"/>
          <w:szCs w:val="30"/>
        </w:rPr>
        <w:t xml:space="preserve">, № 36 д. </w:t>
      </w:r>
      <w:proofErr w:type="spellStart"/>
      <w:r w:rsidRPr="00B05784">
        <w:rPr>
          <w:kern w:val="24"/>
          <w:sz w:val="30"/>
          <w:szCs w:val="30"/>
        </w:rPr>
        <w:t>Луты</w:t>
      </w:r>
      <w:proofErr w:type="spellEnd"/>
      <w:r w:rsidRPr="00B05784">
        <w:rPr>
          <w:kern w:val="24"/>
          <w:sz w:val="30"/>
          <w:szCs w:val="30"/>
        </w:rPr>
        <w:t xml:space="preserve">, № 35 д. </w:t>
      </w:r>
      <w:proofErr w:type="spellStart"/>
      <w:r w:rsidRPr="00B05784">
        <w:rPr>
          <w:kern w:val="24"/>
          <w:sz w:val="30"/>
          <w:szCs w:val="30"/>
        </w:rPr>
        <w:t>Малятичи</w:t>
      </w:r>
      <w:proofErr w:type="spellEnd"/>
      <w:r w:rsidRPr="00B05784">
        <w:rPr>
          <w:kern w:val="24"/>
          <w:sz w:val="30"/>
          <w:szCs w:val="30"/>
        </w:rPr>
        <w:t xml:space="preserve">, № 41 д. </w:t>
      </w:r>
      <w:proofErr w:type="spellStart"/>
      <w:r w:rsidRPr="00B05784">
        <w:rPr>
          <w:kern w:val="24"/>
          <w:sz w:val="30"/>
          <w:szCs w:val="30"/>
        </w:rPr>
        <w:t>Залесовичи</w:t>
      </w:r>
      <w:proofErr w:type="spellEnd"/>
      <w:r w:rsidRPr="00B05784">
        <w:rPr>
          <w:kern w:val="24"/>
          <w:sz w:val="30"/>
          <w:szCs w:val="30"/>
        </w:rPr>
        <w:t xml:space="preserve">, № 9 д. </w:t>
      </w:r>
      <w:proofErr w:type="spellStart"/>
      <w:r w:rsidRPr="00B05784">
        <w:rPr>
          <w:kern w:val="24"/>
          <w:sz w:val="30"/>
          <w:szCs w:val="30"/>
        </w:rPr>
        <w:t>Михеевичи</w:t>
      </w:r>
      <w:proofErr w:type="spellEnd"/>
      <w:r w:rsidRPr="00B05784">
        <w:rPr>
          <w:kern w:val="24"/>
          <w:sz w:val="30"/>
          <w:szCs w:val="30"/>
        </w:rPr>
        <w:t xml:space="preserve">, № </w:t>
      </w:r>
      <w:proofErr w:type="gramStart"/>
      <w:r w:rsidRPr="00B05784">
        <w:rPr>
          <w:kern w:val="24"/>
          <w:sz w:val="30"/>
          <w:szCs w:val="30"/>
        </w:rPr>
        <w:t xml:space="preserve">32 д. Калинино, № 33 д. </w:t>
      </w:r>
      <w:proofErr w:type="spellStart"/>
      <w:r w:rsidRPr="00B05784">
        <w:rPr>
          <w:kern w:val="24"/>
          <w:sz w:val="30"/>
          <w:szCs w:val="30"/>
        </w:rPr>
        <w:t>Поклады</w:t>
      </w:r>
      <w:proofErr w:type="spellEnd"/>
      <w:r w:rsidRPr="00B05784">
        <w:rPr>
          <w:kern w:val="24"/>
          <w:sz w:val="30"/>
          <w:szCs w:val="30"/>
        </w:rPr>
        <w:t xml:space="preserve">, № 42 д. </w:t>
      </w:r>
      <w:proofErr w:type="spellStart"/>
      <w:r w:rsidRPr="00B05784">
        <w:rPr>
          <w:kern w:val="24"/>
          <w:sz w:val="30"/>
          <w:szCs w:val="30"/>
        </w:rPr>
        <w:t>Костюшковичи</w:t>
      </w:r>
      <w:proofErr w:type="spellEnd"/>
      <w:r w:rsidRPr="00B05784">
        <w:rPr>
          <w:kern w:val="24"/>
          <w:sz w:val="30"/>
          <w:szCs w:val="30"/>
        </w:rPr>
        <w:t xml:space="preserve">, № 50 д. </w:t>
      </w:r>
      <w:proofErr w:type="spellStart"/>
      <w:r w:rsidRPr="00B05784">
        <w:rPr>
          <w:kern w:val="24"/>
          <w:sz w:val="30"/>
          <w:szCs w:val="30"/>
        </w:rPr>
        <w:t>Сокольничи</w:t>
      </w:r>
      <w:proofErr w:type="spellEnd"/>
      <w:r w:rsidRPr="00B05784">
        <w:rPr>
          <w:kern w:val="24"/>
          <w:sz w:val="30"/>
          <w:szCs w:val="30"/>
        </w:rPr>
        <w:t xml:space="preserve">, № 53 д. </w:t>
      </w:r>
      <w:proofErr w:type="spellStart"/>
      <w:r w:rsidRPr="00B05784">
        <w:rPr>
          <w:kern w:val="24"/>
          <w:sz w:val="30"/>
          <w:szCs w:val="30"/>
        </w:rPr>
        <w:t>Осовец</w:t>
      </w:r>
      <w:proofErr w:type="spellEnd"/>
      <w:r w:rsidRPr="00B05784">
        <w:rPr>
          <w:kern w:val="24"/>
          <w:sz w:val="30"/>
          <w:szCs w:val="30"/>
        </w:rPr>
        <w:t xml:space="preserve">, № 20 д. </w:t>
      </w:r>
      <w:proofErr w:type="spellStart"/>
      <w:r w:rsidRPr="00B05784">
        <w:rPr>
          <w:kern w:val="24"/>
          <w:sz w:val="30"/>
          <w:szCs w:val="30"/>
        </w:rPr>
        <w:t>Глушнево</w:t>
      </w:r>
      <w:proofErr w:type="spellEnd"/>
      <w:r w:rsidRPr="00B05784">
        <w:rPr>
          <w:kern w:val="24"/>
          <w:sz w:val="30"/>
          <w:szCs w:val="30"/>
        </w:rPr>
        <w:t>, № 4 «Продукты», павильон «Продукты» по ул. Ленинской</w:t>
      </w:r>
      <w:r w:rsidR="007B3A8B">
        <w:rPr>
          <w:kern w:val="24"/>
          <w:sz w:val="30"/>
          <w:szCs w:val="30"/>
        </w:rPr>
        <w:t>)</w:t>
      </w:r>
      <w:r w:rsidRPr="00B05784">
        <w:rPr>
          <w:kern w:val="24"/>
          <w:sz w:val="30"/>
          <w:szCs w:val="30"/>
        </w:rPr>
        <w:t>.</w:t>
      </w:r>
      <w:proofErr w:type="gramEnd"/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 xml:space="preserve">При изучении выявлены нарушения требований законодательства о пожарной безопасности, технических нормативных правовых актов системы противопожарного нормирования и стандартизации (далее – ТНПА), а именно: 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>дымовые трубы ТГУ в магазинах не очищены от сажи;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>помещения магазинов не обеспечены исправными первичными средствами пожаротушения (срок проведения очередных гидравлических испытаний истек);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>размещенные указатели категорий на наружной стороне дверей котельных не соответствуют категории указанных помещений;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 xml:space="preserve">имеются трещины, сквозные отверстия и разрушение кирпичной кладки дымовых труб ТГУ в магазинах № 53  д. </w:t>
      </w:r>
      <w:proofErr w:type="spellStart"/>
      <w:r w:rsidRPr="00B05784">
        <w:rPr>
          <w:kern w:val="24"/>
          <w:sz w:val="30"/>
          <w:szCs w:val="30"/>
        </w:rPr>
        <w:t>Осовец</w:t>
      </w:r>
      <w:proofErr w:type="spellEnd"/>
      <w:r w:rsidRPr="00B05784">
        <w:rPr>
          <w:kern w:val="24"/>
          <w:sz w:val="30"/>
          <w:szCs w:val="30"/>
        </w:rPr>
        <w:t xml:space="preserve">, № 49 д. </w:t>
      </w:r>
      <w:proofErr w:type="spellStart"/>
      <w:r w:rsidRPr="00B05784">
        <w:rPr>
          <w:kern w:val="24"/>
          <w:sz w:val="30"/>
          <w:szCs w:val="30"/>
        </w:rPr>
        <w:t>Сычик</w:t>
      </w:r>
      <w:proofErr w:type="spellEnd"/>
      <w:r w:rsidRPr="00B05784">
        <w:rPr>
          <w:kern w:val="24"/>
          <w:sz w:val="30"/>
          <w:szCs w:val="30"/>
        </w:rPr>
        <w:t xml:space="preserve">, № 24 д. </w:t>
      </w:r>
      <w:proofErr w:type="spellStart"/>
      <w:r w:rsidRPr="00B05784">
        <w:rPr>
          <w:kern w:val="24"/>
          <w:sz w:val="30"/>
          <w:szCs w:val="30"/>
        </w:rPr>
        <w:t>Лобковичи</w:t>
      </w:r>
      <w:proofErr w:type="spellEnd"/>
      <w:r w:rsidRPr="00B05784">
        <w:rPr>
          <w:kern w:val="24"/>
          <w:sz w:val="30"/>
          <w:szCs w:val="30"/>
        </w:rPr>
        <w:t xml:space="preserve">, № 20 д. </w:t>
      </w:r>
      <w:proofErr w:type="spellStart"/>
      <w:r w:rsidRPr="00B05784">
        <w:rPr>
          <w:kern w:val="24"/>
          <w:sz w:val="30"/>
          <w:szCs w:val="30"/>
        </w:rPr>
        <w:t>Глушнево</w:t>
      </w:r>
      <w:proofErr w:type="spellEnd"/>
      <w:r w:rsidRPr="00B05784">
        <w:rPr>
          <w:kern w:val="24"/>
          <w:sz w:val="30"/>
          <w:szCs w:val="30"/>
        </w:rPr>
        <w:t xml:space="preserve">, № 32 д. Калинино, № 9 д. </w:t>
      </w:r>
      <w:proofErr w:type="spellStart"/>
      <w:r w:rsidRPr="00B05784">
        <w:rPr>
          <w:kern w:val="24"/>
          <w:sz w:val="30"/>
          <w:szCs w:val="30"/>
        </w:rPr>
        <w:t>Михеевичи</w:t>
      </w:r>
      <w:proofErr w:type="spellEnd"/>
      <w:r w:rsidRPr="00B05784">
        <w:rPr>
          <w:kern w:val="24"/>
          <w:sz w:val="30"/>
          <w:szCs w:val="30"/>
        </w:rPr>
        <w:t>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>отопительная печь в помещении котельной  магазина № 4 «Продукты» не соответствует требованиям ТНПА, в дымоход отопительной печи встроен ТГУ не промышленного изготовления, эвакуационный выход из котельной выполнен через склад хранения топлива;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 xml:space="preserve">допускается загромождение эвакуационных выходов и закрытие на замки в магазинах № 49  д. </w:t>
      </w:r>
      <w:proofErr w:type="spellStart"/>
      <w:r w:rsidRPr="00B05784">
        <w:rPr>
          <w:kern w:val="24"/>
          <w:sz w:val="30"/>
          <w:szCs w:val="30"/>
        </w:rPr>
        <w:t>Сычик</w:t>
      </w:r>
      <w:proofErr w:type="spellEnd"/>
      <w:r w:rsidRPr="00B05784">
        <w:rPr>
          <w:kern w:val="24"/>
          <w:sz w:val="30"/>
          <w:szCs w:val="30"/>
        </w:rPr>
        <w:t xml:space="preserve">, № 11 д. Красная Буда; 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lastRenderedPageBreak/>
        <w:t xml:space="preserve">световые табло «выход», ручной и тепловые пожарные </w:t>
      </w:r>
      <w:proofErr w:type="spellStart"/>
      <w:r w:rsidRPr="00B05784">
        <w:rPr>
          <w:kern w:val="24"/>
          <w:sz w:val="30"/>
          <w:szCs w:val="30"/>
        </w:rPr>
        <w:t>извещатели</w:t>
      </w:r>
      <w:proofErr w:type="spellEnd"/>
      <w:r w:rsidRPr="00B05784">
        <w:rPr>
          <w:kern w:val="24"/>
          <w:sz w:val="30"/>
          <w:szCs w:val="30"/>
        </w:rPr>
        <w:t xml:space="preserve"> окрашены побелкой в котельной  магазина № 11 д. Красная Буда;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 xml:space="preserve">допускается складирование топлива от ТГУ на расстоянии способном провести к их загоранию в котельных магазина № 4 «Продукты» и павильона «Продукты» по ул. </w:t>
      </w:r>
      <w:proofErr w:type="gramStart"/>
      <w:r w:rsidRPr="00B05784">
        <w:rPr>
          <w:kern w:val="24"/>
          <w:sz w:val="30"/>
          <w:szCs w:val="30"/>
        </w:rPr>
        <w:t>Ленинской</w:t>
      </w:r>
      <w:proofErr w:type="gramEnd"/>
      <w:r w:rsidRPr="00B05784">
        <w:rPr>
          <w:kern w:val="24"/>
          <w:sz w:val="30"/>
          <w:szCs w:val="30"/>
        </w:rPr>
        <w:t xml:space="preserve">; </w:t>
      </w:r>
    </w:p>
    <w:p w:rsidR="00627B84" w:rsidRPr="00B05784" w:rsidRDefault="00627B84" w:rsidP="00627B84">
      <w:pPr>
        <w:ind w:firstLine="708"/>
        <w:jc w:val="both"/>
        <w:rPr>
          <w:kern w:val="24"/>
          <w:sz w:val="30"/>
          <w:szCs w:val="30"/>
        </w:rPr>
      </w:pPr>
      <w:r w:rsidRPr="00B05784">
        <w:rPr>
          <w:kern w:val="24"/>
          <w:sz w:val="30"/>
          <w:szCs w:val="30"/>
        </w:rPr>
        <w:t>планы эвакуации в магазинах не соответствуют предъявляемым требованиям;</w:t>
      </w:r>
    </w:p>
    <w:p w:rsidR="00627B84" w:rsidRPr="00B05784" w:rsidRDefault="00627B84" w:rsidP="00627B84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B05784">
        <w:rPr>
          <w:snapToGrid w:val="0"/>
          <w:color w:val="000000"/>
          <w:spacing w:val="-2"/>
          <w:sz w:val="30"/>
          <w:szCs w:val="30"/>
        </w:rPr>
        <w:t>не все замки</w:t>
      </w:r>
      <w:r w:rsidRPr="00B05784">
        <w:rPr>
          <w:color w:val="000000"/>
          <w:spacing w:val="-2"/>
          <w:sz w:val="30"/>
          <w:szCs w:val="30"/>
        </w:rPr>
        <w:t xml:space="preserve"> (запоры) на дверях, расположенных на путях эвакуации</w:t>
      </w:r>
      <w:r w:rsidRPr="00B05784">
        <w:rPr>
          <w:spacing w:val="-2"/>
          <w:sz w:val="30"/>
          <w:szCs w:val="30"/>
        </w:rPr>
        <w:t>,</w:t>
      </w:r>
      <w:r w:rsidRPr="00B05784">
        <w:rPr>
          <w:color w:val="000000"/>
          <w:spacing w:val="-2"/>
          <w:sz w:val="30"/>
          <w:szCs w:val="30"/>
        </w:rPr>
        <w:t xml:space="preserve"> обеспечивают возможность их свободного открывания изнутри без ключа;</w:t>
      </w:r>
    </w:p>
    <w:p w:rsidR="00294DBF" w:rsidRPr="00B05784" w:rsidRDefault="00627B84" w:rsidP="00627B84">
      <w:pPr>
        <w:tabs>
          <w:tab w:val="left" w:pos="1122"/>
          <w:tab w:val="center" w:pos="1309"/>
          <w:tab w:val="center" w:pos="5103"/>
        </w:tabs>
        <w:ind w:firstLine="709"/>
        <w:jc w:val="both"/>
        <w:rPr>
          <w:sz w:val="30"/>
          <w:szCs w:val="30"/>
        </w:rPr>
      </w:pPr>
      <w:proofErr w:type="gramStart"/>
      <w:r w:rsidRPr="00B05784">
        <w:rPr>
          <w:kern w:val="24"/>
          <w:sz w:val="30"/>
          <w:szCs w:val="30"/>
        </w:rPr>
        <w:t xml:space="preserve">автоматическая пожарная сигнализация в магазинах  № 49 д. </w:t>
      </w:r>
      <w:proofErr w:type="spellStart"/>
      <w:r w:rsidRPr="00B05784">
        <w:rPr>
          <w:kern w:val="24"/>
          <w:sz w:val="30"/>
          <w:szCs w:val="30"/>
        </w:rPr>
        <w:t>Сычик</w:t>
      </w:r>
      <w:proofErr w:type="spellEnd"/>
      <w:r w:rsidRPr="00B05784">
        <w:rPr>
          <w:kern w:val="24"/>
          <w:sz w:val="30"/>
          <w:szCs w:val="30"/>
        </w:rPr>
        <w:t xml:space="preserve">, № 33 д. </w:t>
      </w:r>
      <w:proofErr w:type="spellStart"/>
      <w:r w:rsidRPr="00B05784">
        <w:rPr>
          <w:kern w:val="24"/>
          <w:sz w:val="30"/>
          <w:szCs w:val="30"/>
        </w:rPr>
        <w:t>Поклады</w:t>
      </w:r>
      <w:proofErr w:type="spellEnd"/>
      <w:r w:rsidRPr="00B05784">
        <w:rPr>
          <w:kern w:val="24"/>
          <w:sz w:val="30"/>
          <w:szCs w:val="30"/>
        </w:rPr>
        <w:t xml:space="preserve">,  № 24 д. </w:t>
      </w:r>
      <w:proofErr w:type="spellStart"/>
      <w:r w:rsidRPr="00B05784">
        <w:rPr>
          <w:kern w:val="24"/>
          <w:sz w:val="30"/>
          <w:szCs w:val="30"/>
        </w:rPr>
        <w:t>Лобковичи</w:t>
      </w:r>
      <w:proofErr w:type="spellEnd"/>
      <w:r w:rsidRPr="00B05784">
        <w:rPr>
          <w:kern w:val="24"/>
          <w:sz w:val="30"/>
          <w:szCs w:val="30"/>
        </w:rPr>
        <w:t xml:space="preserve">, № 20 д. </w:t>
      </w:r>
      <w:proofErr w:type="spellStart"/>
      <w:r w:rsidRPr="00B05784">
        <w:rPr>
          <w:kern w:val="24"/>
          <w:sz w:val="30"/>
          <w:szCs w:val="30"/>
        </w:rPr>
        <w:t>Глушнево</w:t>
      </w:r>
      <w:proofErr w:type="spellEnd"/>
      <w:r w:rsidRPr="00B05784">
        <w:rPr>
          <w:kern w:val="24"/>
          <w:sz w:val="30"/>
          <w:szCs w:val="30"/>
        </w:rPr>
        <w:t xml:space="preserve">,  № 41 д. </w:t>
      </w:r>
      <w:proofErr w:type="spellStart"/>
      <w:r w:rsidRPr="00B05784">
        <w:rPr>
          <w:kern w:val="24"/>
          <w:sz w:val="30"/>
          <w:szCs w:val="30"/>
        </w:rPr>
        <w:t>Залесовичи</w:t>
      </w:r>
      <w:proofErr w:type="spellEnd"/>
      <w:r w:rsidRPr="00B05784">
        <w:rPr>
          <w:kern w:val="24"/>
          <w:sz w:val="30"/>
          <w:szCs w:val="30"/>
        </w:rPr>
        <w:t xml:space="preserve">,  № 32 д. Калинино,  № 9 д. </w:t>
      </w:r>
      <w:proofErr w:type="spellStart"/>
      <w:r w:rsidRPr="00B05784">
        <w:rPr>
          <w:kern w:val="24"/>
          <w:sz w:val="30"/>
          <w:szCs w:val="30"/>
        </w:rPr>
        <w:t>Михеевичи</w:t>
      </w:r>
      <w:proofErr w:type="spellEnd"/>
      <w:r w:rsidRPr="00B05784">
        <w:rPr>
          <w:kern w:val="24"/>
          <w:sz w:val="30"/>
          <w:szCs w:val="30"/>
        </w:rPr>
        <w:t xml:space="preserve">,  № 53 д. </w:t>
      </w:r>
      <w:proofErr w:type="spellStart"/>
      <w:r w:rsidRPr="00B05784">
        <w:rPr>
          <w:kern w:val="24"/>
          <w:sz w:val="30"/>
          <w:szCs w:val="30"/>
        </w:rPr>
        <w:t>Осовец</w:t>
      </w:r>
      <w:proofErr w:type="spellEnd"/>
      <w:r w:rsidRPr="00B05784">
        <w:rPr>
          <w:kern w:val="24"/>
          <w:sz w:val="30"/>
          <w:szCs w:val="30"/>
        </w:rPr>
        <w:t xml:space="preserve">, № 29 д. Ивановка,  № 68 д. </w:t>
      </w:r>
      <w:proofErr w:type="spellStart"/>
      <w:r w:rsidRPr="00B05784">
        <w:rPr>
          <w:kern w:val="24"/>
          <w:sz w:val="30"/>
          <w:szCs w:val="30"/>
        </w:rPr>
        <w:t>Ермаковка</w:t>
      </w:r>
      <w:proofErr w:type="spellEnd"/>
      <w:r w:rsidRPr="00B05784">
        <w:rPr>
          <w:kern w:val="24"/>
          <w:sz w:val="30"/>
          <w:szCs w:val="30"/>
        </w:rPr>
        <w:t xml:space="preserve">, № 36 д. </w:t>
      </w:r>
      <w:proofErr w:type="spellStart"/>
      <w:r w:rsidRPr="00B05784">
        <w:rPr>
          <w:kern w:val="24"/>
          <w:sz w:val="30"/>
          <w:szCs w:val="30"/>
        </w:rPr>
        <w:t>Луты</w:t>
      </w:r>
      <w:proofErr w:type="spellEnd"/>
      <w:r w:rsidRPr="00B05784">
        <w:rPr>
          <w:kern w:val="24"/>
          <w:sz w:val="30"/>
          <w:szCs w:val="30"/>
        </w:rPr>
        <w:t xml:space="preserve">, № 22 д. Бель, № 35 д. </w:t>
      </w:r>
      <w:proofErr w:type="spellStart"/>
      <w:r w:rsidRPr="00B05784">
        <w:rPr>
          <w:kern w:val="24"/>
          <w:sz w:val="30"/>
          <w:szCs w:val="30"/>
        </w:rPr>
        <w:t>Малятичи</w:t>
      </w:r>
      <w:proofErr w:type="spellEnd"/>
      <w:r w:rsidRPr="00B05784">
        <w:rPr>
          <w:kern w:val="24"/>
          <w:sz w:val="30"/>
          <w:szCs w:val="30"/>
        </w:rPr>
        <w:t xml:space="preserve">, № 50 д. </w:t>
      </w:r>
      <w:proofErr w:type="spellStart"/>
      <w:r w:rsidRPr="00B05784">
        <w:rPr>
          <w:kern w:val="24"/>
          <w:sz w:val="30"/>
          <w:szCs w:val="30"/>
        </w:rPr>
        <w:t>Сокольничи</w:t>
      </w:r>
      <w:proofErr w:type="spellEnd"/>
      <w:r w:rsidRPr="00B05784">
        <w:rPr>
          <w:kern w:val="24"/>
          <w:sz w:val="30"/>
          <w:szCs w:val="30"/>
        </w:rPr>
        <w:t>, № 4 «Продукты», павильон «Продукты» по ул. Ленинской, № 11 «</w:t>
      </w:r>
      <w:proofErr w:type="spellStart"/>
      <w:r w:rsidRPr="00B05784">
        <w:rPr>
          <w:kern w:val="24"/>
          <w:sz w:val="30"/>
          <w:szCs w:val="30"/>
        </w:rPr>
        <w:t>Ветразь</w:t>
      </w:r>
      <w:proofErr w:type="spellEnd"/>
      <w:r w:rsidRPr="00B05784">
        <w:rPr>
          <w:kern w:val="24"/>
          <w:sz w:val="30"/>
          <w:szCs w:val="30"/>
        </w:rPr>
        <w:t>» находится в неисправном и</w:t>
      </w:r>
      <w:proofErr w:type="gramEnd"/>
      <w:r w:rsidRPr="00B05784">
        <w:rPr>
          <w:kern w:val="24"/>
          <w:sz w:val="30"/>
          <w:szCs w:val="30"/>
        </w:rPr>
        <w:t xml:space="preserve"> неработоспособном </w:t>
      </w:r>
      <w:proofErr w:type="gramStart"/>
      <w:r w:rsidRPr="00B05784">
        <w:rPr>
          <w:kern w:val="24"/>
          <w:sz w:val="30"/>
          <w:szCs w:val="30"/>
        </w:rPr>
        <w:t>состоянии</w:t>
      </w:r>
      <w:proofErr w:type="gramEnd"/>
      <w:r w:rsidRPr="00B05784">
        <w:rPr>
          <w:kern w:val="24"/>
          <w:sz w:val="30"/>
          <w:szCs w:val="30"/>
        </w:rPr>
        <w:t>.</w:t>
      </w:r>
    </w:p>
    <w:p w:rsidR="00D8403B" w:rsidRPr="00B05784" w:rsidRDefault="00D8403B" w:rsidP="00944EDB">
      <w:pPr>
        <w:ind w:right="4109"/>
        <w:rPr>
          <w:sz w:val="30"/>
          <w:szCs w:val="30"/>
        </w:rPr>
      </w:pPr>
    </w:p>
    <w:p w:rsidR="00627B84" w:rsidRPr="00B05784" w:rsidRDefault="00627B84" w:rsidP="00944EDB">
      <w:pPr>
        <w:ind w:right="4109"/>
        <w:rPr>
          <w:sz w:val="30"/>
          <w:szCs w:val="30"/>
        </w:rPr>
      </w:pPr>
    </w:p>
    <w:p w:rsidR="00252E3D" w:rsidRPr="00B05784" w:rsidRDefault="00252E3D" w:rsidP="00944EDB">
      <w:pPr>
        <w:ind w:right="4109"/>
        <w:rPr>
          <w:sz w:val="30"/>
          <w:szCs w:val="30"/>
        </w:rPr>
      </w:pPr>
      <w:r w:rsidRPr="00B05784">
        <w:rPr>
          <w:sz w:val="30"/>
          <w:szCs w:val="30"/>
        </w:rPr>
        <w:t xml:space="preserve">Инспектор </w:t>
      </w:r>
      <w:proofErr w:type="spellStart"/>
      <w:r w:rsidR="00944EDB" w:rsidRPr="00B05784">
        <w:rPr>
          <w:sz w:val="30"/>
          <w:szCs w:val="30"/>
        </w:rPr>
        <w:t>ИНиП</w:t>
      </w:r>
      <w:proofErr w:type="spellEnd"/>
      <w:r w:rsidR="00944EDB" w:rsidRPr="00B05784">
        <w:rPr>
          <w:sz w:val="30"/>
          <w:szCs w:val="30"/>
        </w:rPr>
        <w:t xml:space="preserve"> Кричевского РОЧС</w:t>
      </w:r>
    </w:p>
    <w:p w:rsidR="00944EDB" w:rsidRPr="00B05784" w:rsidRDefault="00944EDB" w:rsidP="00944EDB">
      <w:pPr>
        <w:ind w:right="4109"/>
        <w:rPr>
          <w:sz w:val="30"/>
          <w:szCs w:val="30"/>
        </w:rPr>
      </w:pPr>
      <w:r w:rsidRPr="00B05784">
        <w:rPr>
          <w:sz w:val="30"/>
          <w:szCs w:val="30"/>
        </w:rPr>
        <w:t>Роман</w:t>
      </w:r>
      <w:r w:rsidR="00FD4F1F" w:rsidRPr="00B05784">
        <w:rPr>
          <w:sz w:val="30"/>
          <w:szCs w:val="30"/>
        </w:rPr>
        <w:t xml:space="preserve"> </w:t>
      </w:r>
      <w:proofErr w:type="spellStart"/>
      <w:r w:rsidR="00FD4F1F" w:rsidRPr="00B05784">
        <w:rPr>
          <w:sz w:val="30"/>
          <w:szCs w:val="30"/>
        </w:rPr>
        <w:t>Устиненко</w:t>
      </w:r>
      <w:proofErr w:type="spellEnd"/>
    </w:p>
    <w:sectPr w:rsidR="00944EDB" w:rsidRPr="00B05784" w:rsidSect="0009743E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B3" w:rsidRDefault="00FE41B3">
      <w:r>
        <w:separator/>
      </w:r>
    </w:p>
  </w:endnote>
  <w:endnote w:type="continuationSeparator" w:id="0">
    <w:p w:rsidR="00FE41B3" w:rsidRDefault="00FE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B3" w:rsidRDefault="00FE41B3">
      <w:r>
        <w:separator/>
      </w:r>
    </w:p>
  </w:footnote>
  <w:footnote w:type="continuationSeparator" w:id="0">
    <w:p w:rsidR="00FE41B3" w:rsidRDefault="00FE4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A7" w:rsidRDefault="003B6B9F" w:rsidP="00824AF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745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45A7" w:rsidRDefault="003745A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A7" w:rsidRPr="00D13B37" w:rsidRDefault="003B6B9F" w:rsidP="00824AFF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D13B37">
      <w:rPr>
        <w:rStyle w:val="aa"/>
        <w:sz w:val="28"/>
        <w:szCs w:val="28"/>
      </w:rPr>
      <w:fldChar w:fldCharType="begin"/>
    </w:r>
    <w:r w:rsidR="003745A7" w:rsidRPr="00D13B37">
      <w:rPr>
        <w:rStyle w:val="aa"/>
        <w:sz w:val="28"/>
        <w:szCs w:val="28"/>
      </w:rPr>
      <w:instrText xml:space="preserve">PAGE  </w:instrText>
    </w:r>
    <w:r w:rsidRPr="00D13B37">
      <w:rPr>
        <w:rStyle w:val="aa"/>
        <w:sz w:val="28"/>
        <w:szCs w:val="28"/>
      </w:rPr>
      <w:fldChar w:fldCharType="separate"/>
    </w:r>
    <w:r w:rsidR="007B3A8B">
      <w:rPr>
        <w:rStyle w:val="aa"/>
        <w:noProof/>
        <w:sz w:val="28"/>
        <w:szCs w:val="28"/>
      </w:rPr>
      <w:t>2</w:t>
    </w:r>
    <w:r w:rsidRPr="00D13B37">
      <w:rPr>
        <w:rStyle w:val="aa"/>
        <w:sz w:val="28"/>
        <w:szCs w:val="28"/>
      </w:rPr>
      <w:fldChar w:fldCharType="end"/>
    </w:r>
  </w:p>
  <w:p w:rsidR="003745A7" w:rsidRDefault="003745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28"/>
    <w:multiLevelType w:val="multilevel"/>
    <w:tmpl w:val="D9D41640"/>
    <w:styleLink w:val="2"/>
    <w:lvl w:ilvl="0">
      <w:start w:val="1"/>
      <w:numFmt w:val="decimal"/>
      <w:lvlText w:val="%1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101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C4"/>
    <w:rsid w:val="000167D3"/>
    <w:rsid w:val="00033CD9"/>
    <w:rsid w:val="00055BDE"/>
    <w:rsid w:val="0006406B"/>
    <w:rsid w:val="00076FD6"/>
    <w:rsid w:val="000770D3"/>
    <w:rsid w:val="0009743E"/>
    <w:rsid w:val="000B7C16"/>
    <w:rsid w:val="000C2155"/>
    <w:rsid w:val="000C74B4"/>
    <w:rsid w:val="000E7550"/>
    <w:rsid w:val="000F4A05"/>
    <w:rsid w:val="00111544"/>
    <w:rsid w:val="0011257E"/>
    <w:rsid w:val="00127121"/>
    <w:rsid w:val="00130638"/>
    <w:rsid w:val="001323F1"/>
    <w:rsid w:val="00142574"/>
    <w:rsid w:val="00154530"/>
    <w:rsid w:val="00156189"/>
    <w:rsid w:val="00160A81"/>
    <w:rsid w:val="0017026E"/>
    <w:rsid w:val="00174E33"/>
    <w:rsid w:val="00193072"/>
    <w:rsid w:val="001A5186"/>
    <w:rsid w:val="001B0EBB"/>
    <w:rsid w:val="001C1D51"/>
    <w:rsid w:val="001C1EE6"/>
    <w:rsid w:val="001C315B"/>
    <w:rsid w:val="001D66AF"/>
    <w:rsid w:val="001D6AE2"/>
    <w:rsid w:val="00217DAA"/>
    <w:rsid w:val="00221292"/>
    <w:rsid w:val="00221960"/>
    <w:rsid w:val="00237A93"/>
    <w:rsid w:val="00252E3D"/>
    <w:rsid w:val="00257F88"/>
    <w:rsid w:val="0027241F"/>
    <w:rsid w:val="00280A99"/>
    <w:rsid w:val="00294DBF"/>
    <w:rsid w:val="002B5D05"/>
    <w:rsid w:val="002E4076"/>
    <w:rsid w:val="002F10C6"/>
    <w:rsid w:val="002F6E8F"/>
    <w:rsid w:val="003233B1"/>
    <w:rsid w:val="00324CCE"/>
    <w:rsid w:val="003501AA"/>
    <w:rsid w:val="00370732"/>
    <w:rsid w:val="003745A7"/>
    <w:rsid w:val="00391B7F"/>
    <w:rsid w:val="00394461"/>
    <w:rsid w:val="003A5275"/>
    <w:rsid w:val="003B406F"/>
    <w:rsid w:val="003B6B9F"/>
    <w:rsid w:val="003D0A7D"/>
    <w:rsid w:val="003D5D7B"/>
    <w:rsid w:val="003F3448"/>
    <w:rsid w:val="00404A6E"/>
    <w:rsid w:val="0041799E"/>
    <w:rsid w:val="0043130F"/>
    <w:rsid w:val="004366F4"/>
    <w:rsid w:val="00437C06"/>
    <w:rsid w:val="00445111"/>
    <w:rsid w:val="00452003"/>
    <w:rsid w:val="00470684"/>
    <w:rsid w:val="0049006D"/>
    <w:rsid w:val="004A2E89"/>
    <w:rsid w:val="004D28CA"/>
    <w:rsid w:val="004F7988"/>
    <w:rsid w:val="00506C7C"/>
    <w:rsid w:val="0051513A"/>
    <w:rsid w:val="00520782"/>
    <w:rsid w:val="0052764B"/>
    <w:rsid w:val="0053218A"/>
    <w:rsid w:val="00540E52"/>
    <w:rsid w:val="00546C25"/>
    <w:rsid w:val="005524AD"/>
    <w:rsid w:val="00583209"/>
    <w:rsid w:val="005A4CE6"/>
    <w:rsid w:val="005C0BE4"/>
    <w:rsid w:val="005C6BC8"/>
    <w:rsid w:val="005E136B"/>
    <w:rsid w:val="006158E0"/>
    <w:rsid w:val="00627B84"/>
    <w:rsid w:val="00642EA6"/>
    <w:rsid w:val="00647D26"/>
    <w:rsid w:val="00663C4A"/>
    <w:rsid w:val="00680E1D"/>
    <w:rsid w:val="00686758"/>
    <w:rsid w:val="006A6DDC"/>
    <w:rsid w:val="006C141C"/>
    <w:rsid w:val="006C4D69"/>
    <w:rsid w:val="006E3C9D"/>
    <w:rsid w:val="006F3CC1"/>
    <w:rsid w:val="006F467D"/>
    <w:rsid w:val="007016F0"/>
    <w:rsid w:val="007273AD"/>
    <w:rsid w:val="0073113E"/>
    <w:rsid w:val="00736BFC"/>
    <w:rsid w:val="00742C20"/>
    <w:rsid w:val="00745892"/>
    <w:rsid w:val="0075768A"/>
    <w:rsid w:val="0078735C"/>
    <w:rsid w:val="007A737B"/>
    <w:rsid w:val="007B3A8B"/>
    <w:rsid w:val="007C04FE"/>
    <w:rsid w:val="007D5B70"/>
    <w:rsid w:val="007F37C4"/>
    <w:rsid w:val="00813445"/>
    <w:rsid w:val="00824AFF"/>
    <w:rsid w:val="00834EE6"/>
    <w:rsid w:val="008761D8"/>
    <w:rsid w:val="008B5880"/>
    <w:rsid w:val="008D370E"/>
    <w:rsid w:val="008F479F"/>
    <w:rsid w:val="008F49A5"/>
    <w:rsid w:val="0090309E"/>
    <w:rsid w:val="00944EDB"/>
    <w:rsid w:val="00960C52"/>
    <w:rsid w:val="00965A28"/>
    <w:rsid w:val="00972659"/>
    <w:rsid w:val="009777C5"/>
    <w:rsid w:val="009A2AAD"/>
    <w:rsid w:val="009A5046"/>
    <w:rsid w:val="009B70A5"/>
    <w:rsid w:val="009C2E5A"/>
    <w:rsid w:val="009D64FC"/>
    <w:rsid w:val="009F1ED2"/>
    <w:rsid w:val="00A07ECE"/>
    <w:rsid w:val="00A16913"/>
    <w:rsid w:val="00A20520"/>
    <w:rsid w:val="00A32748"/>
    <w:rsid w:val="00A36EF0"/>
    <w:rsid w:val="00A91E04"/>
    <w:rsid w:val="00AC3E28"/>
    <w:rsid w:val="00AC4D48"/>
    <w:rsid w:val="00AC7BB8"/>
    <w:rsid w:val="00AD1144"/>
    <w:rsid w:val="00AD1483"/>
    <w:rsid w:val="00AD1C23"/>
    <w:rsid w:val="00AD66BF"/>
    <w:rsid w:val="00AD7923"/>
    <w:rsid w:val="00AF2075"/>
    <w:rsid w:val="00B018E3"/>
    <w:rsid w:val="00B05784"/>
    <w:rsid w:val="00B05B8C"/>
    <w:rsid w:val="00B14B76"/>
    <w:rsid w:val="00B20BB6"/>
    <w:rsid w:val="00B30E30"/>
    <w:rsid w:val="00B437F4"/>
    <w:rsid w:val="00B7092E"/>
    <w:rsid w:val="00C11307"/>
    <w:rsid w:val="00C13FDA"/>
    <w:rsid w:val="00C34A6D"/>
    <w:rsid w:val="00C51D5B"/>
    <w:rsid w:val="00C90352"/>
    <w:rsid w:val="00C9092D"/>
    <w:rsid w:val="00C90A1F"/>
    <w:rsid w:val="00CA2961"/>
    <w:rsid w:val="00CC5C9A"/>
    <w:rsid w:val="00CD0DCF"/>
    <w:rsid w:val="00D13B37"/>
    <w:rsid w:val="00D14814"/>
    <w:rsid w:val="00D21A62"/>
    <w:rsid w:val="00D321BE"/>
    <w:rsid w:val="00D33AAE"/>
    <w:rsid w:val="00D5119C"/>
    <w:rsid w:val="00D8403B"/>
    <w:rsid w:val="00D86E90"/>
    <w:rsid w:val="00DA74E5"/>
    <w:rsid w:val="00DB0D2F"/>
    <w:rsid w:val="00DC07C1"/>
    <w:rsid w:val="00DD0926"/>
    <w:rsid w:val="00DD4441"/>
    <w:rsid w:val="00E117CB"/>
    <w:rsid w:val="00E32985"/>
    <w:rsid w:val="00E36AC1"/>
    <w:rsid w:val="00E5499A"/>
    <w:rsid w:val="00E60A40"/>
    <w:rsid w:val="00E74A14"/>
    <w:rsid w:val="00E858AC"/>
    <w:rsid w:val="00EE78C4"/>
    <w:rsid w:val="00F1292D"/>
    <w:rsid w:val="00F26475"/>
    <w:rsid w:val="00F31441"/>
    <w:rsid w:val="00F41C4A"/>
    <w:rsid w:val="00F42E59"/>
    <w:rsid w:val="00F47620"/>
    <w:rsid w:val="00F9497E"/>
    <w:rsid w:val="00FB4733"/>
    <w:rsid w:val="00FC080D"/>
    <w:rsid w:val="00FC43B1"/>
    <w:rsid w:val="00FD4F1F"/>
    <w:rsid w:val="00FE2B19"/>
    <w:rsid w:val="00FE41B3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AD66BF"/>
    <w:pPr>
      <w:numPr>
        <w:numId w:val="1"/>
      </w:numPr>
    </w:pPr>
  </w:style>
  <w:style w:type="paragraph" w:styleId="a3">
    <w:name w:val="Body Text Indent"/>
    <w:basedOn w:val="a"/>
    <w:rsid w:val="0051513A"/>
    <w:pPr>
      <w:ind w:firstLine="567"/>
      <w:jc w:val="both"/>
    </w:pPr>
    <w:rPr>
      <w:sz w:val="28"/>
    </w:rPr>
  </w:style>
  <w:style w:type="paragraph" w:styleId="a4">
    <w:name w:val="No Spacing"/>
    <w:qFormat/>
    <w:rsid w:val="00B05B8C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B05B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5B8C"/>
  </w:style>
  <w:style w:type="paragraph" w:customStyle="1" w:styleId="1">
    <w:name w:val="Без интервала1"/>
    <w:uiPriority w:val="99"/>
    <w:rsid w:val="00A16913"/>
    <w:rPr>
      <w:rFonts w:ascii="Calibri" w:eastAsia="Calibri" w:hAnsi="Calibri"/>
      <w:sz w:val="22"/>
      <w:szCs w:val="22"/>
    </w:rPr>
  </w:style>
  <w:style w:type="paragraph" w:styleId="20">
    <w:name w:val="Body Text Indent 2"/>
    <w:basedOn w:val="a"/>
    <w:link w:val="21"/>
    <w:rsid w:val="00C11307"/>
    <w:pPr>
      <w:spacing w:after="120" w:line="480" w:lineRule="auto"/>
      <w:ind w:left="283"/>
    </w:pPr>
    <w:rPr>
      <w:kern w:val="28"/>
      <w:sz w:val="24"/>
    </w:rPr>
  </w:style>
  <w:style w:type="character" w:customStyle="1" w:styleId="21">
    <w:name w:val="Основной текст с отступом 2 Знак"/>
    <w:basedOn w:val="a0"/>
    <w:link w:val="20"/>
    <w:rsid w:val="00C11307"/>
    <w:rPr>
      <w:kern w:val="28"/>
      <w:sz w:val="24"/>
    </w:rPr>
  </w:style>
  <w:style w:type="paragraph" w:customStyle="1" w:styleId="22">
    <w:name w:val="Îñíîâíîé òåêñò 2"/>
    <w:basedOn w:val="a"/>
    <w:rsid w:val="00C11307"/>
    <w:pPr>
      <w:ind w:firstLine="851"/>
      <w:jc w:val="both"/>
    </w:pPr>
    <w:rPr>
      <w:sz w:val="28"/>
    </w:rPr>
  </w:style>
  <w:style w:type="paragraph" w:styleId="a7">
    <w:name w:val="Plain Text"/>
    <w:basedOn w:val="a"/>
    <w:link w:val="a8"/>
    <w:uiPriority w:val="99"/>
    <w:rsid w:val="00A32748"/>
    <w:rPr>
      <w:rFonts w:ascii="Courier New" w:eastAsia="Calibri" w:hAnsi="Courier New"/>
      <w:lang w:eastAsia="en-US"/>
    </w:rPr>
  </w:style>
  <w:style w:type="character" w:customStyle="1" w:styleId="a8">
    <w:name w:val="Текст Знак"/>
    <w:basedOn w:val="a0"/>
    <w:link w:val="a7"/>
    <w:uiPriority w:val="99"/>
    <w:rsid w:val="00A32748"/>
    <w:rPr>
      <w:rFonts w:ascii="Courier New" w:eastAsia="Calibri" w:hAnsi="Courier New"/>
      <w:lang w:eastAsia="en-US"/>
    </w:rPr>
  </w:style>
  <w:style w:type="paragraph" w:styleId="a9">
    <w:name w:val="header"/>
    <w:basedOn w:val="a"/>
    <w:rsid w:val="00D13B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B37"/>
  </w:style>
  <w:style w:type="paragraph" w:styleId="ab">
    <w:name w:val="footer"/>
    <w:basedOn w:val="a"/>
    <w:rsid w:val="00D13B3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cp:lastPrinted>2018-05-24T05:59:00Z</cp:lastPrinted>
  <dcterms:created xsi:type="dcterms:W3CDTF">2018-10-22T07:33:00Z</dcterms:created>
  <dcterms:modified xsi:type="dcterms:W3CDTF">2018-10-22T07:52:00Z</dcterms:modified>
</cp:coreProperties>
</file>