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14" w:rsidRPr="00521A8F" w:rsidRDefault="00D21414" w:rsidP="00D21414">
      <w:pPr>
        <w:pStyle w:val="a3"/>
        <w:rPr>
          <w:color w:val="000000"/>
          <w:sz w:val="40"/>
          <w:szCs w:val="40"/>
        </w:rPr>
      </w:pPr>
      <w:r w:rsidRPr="00521A8F">
        <w:rPr>
          <w:sz w:val="40"/>
          <w:szCs w:val="40"/>
        </w:rPr>
        <w:t xml:space="preserve">Непроизводственный травматизм на объектах железнодорожного транспорта. </w:t>
      </w:r>
    </w:p>
    <w:p w:rsidR="00D21414" w:rsidRPr="00062EA0" w:rsidRDefault="00D21414" w:rsidP="00D21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EA0">
        <w:rPr>
          <w:b/>
          <w:bCs/>
          <w:color w:val="000000"/>
          <w:sz w:val="28"/>
          <w:szCs w:val="28"/>
        </w:rPr>
        <w:t>Напоминаем гражданам: объекты железнодорожного транспорта относятся к объектам повышенной опасности! </w:t>
      </w:r>
    </w:p>
    <w:p w:rsidR="00D21414" w:rsidRPr="00062EA0" w:rsidRDefault="00D21414" w:rsidP="00D21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Как показывает практика, </w:t>
      </w:r>
      <w:r w:rsidRPr="00062EA0">
        <w:rPr>
          <w:b/>
          <w:bCs/>
          <w:color w:val="000000"/>
          <w:sz w:val="28"/>
          <w:szCs w:val="28"/>
        </w:rPr>
        <w:t>большинство несчастных случаев с летальным исходом случается</w:t>
      </w:r>
      <w:r w:rsidRPr="00062EA0">
        <w:rPr>
          <w:color w:val="000000"/>
          <w:sz w:val="28"/>
          <w:szCs w:val="28"/>
        </w:rPr>
        <w:t>, когда люди:</w:t>
      </w:r>
    </w:p>
    <w:p w:rsidR="00D21414" w:rsidRPr="00062EA0" w:rsidRDefault="00D21414" w:rsidP="00D21414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переходя пути, спотыкаются, падают и наносят себе травмы, не дающие возможности им передвигаться; </w:t>
      </w:r>
    </w:p>
    <w:p w:rsidR="00D21414" w:rsidRPr="00062EA0" w:rsidRDefault="00D21414" w:rsidP="00D21414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аходясь в пьяном виде, падают,</w:t>
      </w:r>
      <w:r w:rsidRPr="00062EA0">
        <w:rPr>
          <w:color w:val="000000"/>
          <w:sz w:val="28"/>
          <w:szCs w:val="28"/>
        </w:rPr>
        <w:t xml:space="preserve"> не имея сил подняться, засыпают прямо на рельсах; </w:t>
      </w:r>
    </w:p>
    <w:p w:rsidR="00D21414" w:rsidRPr="00062EA0" w:rsidRDefault="00D21414" w:rsidP="00D21414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переходят пути в наушниках или с одетым на голову головным убором (капюшоном), </w:t>
      </w:r>
    </w:p>
    <w:p w:rsidR="00D21414" w:rsidRPr="00062EA0" w:rsidRDefault="00D21414" w:rsidP="00D21414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не имеют возможности услышать либо увидеть приближающийся состав поезда.  </w:t>
      </w:r>
    </w:p>
    <w:p w:rsidR="00D21414" w:rsidRPr="00062EA0" w:rsidRDefault="00D21414" w:rsidP="00D2141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Не переходите железнодорожные пути в неустановленных местах. Старайтесь не передвигаться вдоль железнодорожных путей. Не переходите железнодорожные пути, не убедившись в отсутствии движущегося поезда. Н</w:t>
      </w:r>
      <w:r>
        <w:rPr>
          <w:color w:val="000000"/>
          <w:sz w:val="28"/>
          <w:szCs w:val="28"/>
        </w:rPr>
        <w:t>е надевайте наушники, мешающие в</w:t>
      </w:r>
      <w:r w:rsidRPr="00062EA0">
        <w:rPr>
          <w:color w:val="000000"/>
          <w:sz w:val="28"/>
          <w:szCs w:val="28"/>
        </w:rPr>
        <w:t>ам слышать происходящее вокруг вас. О</w:t>
      </w:r>
      <w:r>
        <w:rPr>
          <w:color w:val="000000"/>
          <w:sz w:val="28"/>
          <w:szCs w:val="28"/>
        </w:rPr>
        <w:t>т</w:t>
      </w:r>
      <w:r w:rsidRPr="00062EA0">
        <w:rPr>
          <w:color w:val="000000"/>
          <w:sz w:val="28"/>
          <w:szCs w:val="28"/>
        </w:rPr>
        <w:t>кажитесь от головных уборов (капюшонов), ограничивающих видимость по сторонам. Ограничьте появление детей без присмотра родителей вблизи железнодорожных путей.</w:t>
      </w:r>
    </w:p>
    <w:p w:rsidR="00D21414" w:rsidRPr="00EA0A97" w:rsidRDefault="00D21414" w:rsidP="00D21414">
      <w:pPr>
        <w:shd w:val="clear" w:color="auto" w:fill="FFFFFF"/>
        <w:jc w:val="both"/>
        <w:rPr>
          <w:color w:val="000000"/>
          <w:sz w:val="28"/>
          <w:szCs w:val="28"/>
        </w:rPr>
      </w:pPr>
      <w:r w:rsidRPr="00062EA0">
        <w:rPr>
          <w:color w:val="000000"/>
          <w:sz w:val="28"/>
          <w:szCs w:val="28"/>
        </w:rPr>
        <w:t> </w:t>
      </w:r>
      <w:r w:rsidRPr="00AD70BD">
        <w:rPr>
          <w:sz w:val="28"/>
          <w:szCs w:val="28"/>
        </w:rPr>
        <w:tab/>
      </w:r>
    </w:p>
    <w:p w:rsidR="00D21414" w:rsidRPr="004B484B" w:rsidRDefault="00D21414" w:rsidP="00D214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B484B">
        <w:rPr>
          <w:b/>
          <w:sz w:val="28"/>
          <w:szCs w:val="28"/>
        </w:rPr>
        <w:t>За нарушение указанных  правил предусмотрена административная ответственность, в виде штрафа в размере до двух базовых величин, а за нарушение правил проезда железнодорожного переезда - штраф в размере до четырех базовых величин.</w:t>
      </w:r>
    </w:p>
    <w:p w:rsidR="00D21414" w:rsidRDefault="00D21414" w:rsidP="00D214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1414" w:rsidRDefault="00D21414" w:rsidP="00D214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1414" w:rsidRDefault="00D21414" w:rsidP="00D21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ООПП Кричевского РОВД </w:t>
      </w:r>
    </w:p>
    <w:p w:rsidR="00D21414" w:rsidRDefault="00D21414" w:rsidP="00D21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майор милиции                                                                             С.С. Егоров</w:t>
      </w:r>
    </w:p>
    <w:p w:rsidR="00D21414" w:rsidRPr="00EA0A97" w:rsidRDefault="00D21414" w:rsidP="00D2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1414" w:rsidRPr="00EA0A97" w:rsidRDefault="00D21414" w:rsidP="00D2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414" w:rsidRDefault="00D21414" w:rsidP="00D21414">
      <w:pPr>
        <w:widowControl w:val="0"/>
        <w:jc w:val="both"/>
      </w:pPr>
    </w:p>
    <w:p w:rsidR="00D21414" w:rsidRDefault="00D21414" w:rsidP="00D21414">
      <w:pPr>
        <w:widowControl w:val="0"/>
        <w:jc w:val="both"/>
      </w:pPr>
    </w:p>
    <w:p w:rsidR="00D21414" w:rsidRDefault="00D21414" w:rsidP="00D21414">
      <w:pPr>
        <w:widowControl w:val="0"/>
        <w:jc w:val="both"/>
      </w:pPr>
    </w:p>
    <w:p w:rsidR="00303652" w:rsidRPr="00D21414" w:rsidRDefault="00D21414">
      <w:pPr>
        <w:rPr>
          <w:sz w:val="30"/>
          <w:szCs w:val="30"/>
        </w:rPr>
      </w:pPr>
      <w:r w:rsidRPr="00D21414">
        <w:rPr>
          <w:sz w:val="30"/>
          <w:szCs w:val="30"/>
        </w:rPr>
        <w:t>01.02.2024</w:t>
      </w:r>
    </w:p>
    <w:sectPr w:rsidR="00303652" w:rsidRPr="00D21414" w:rsidSect="0030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5974"/>
    <w:multiLevelType w:val="multilevel"/>
    <w:tmpl w:val="156A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414"/>
    <w:rsid w:val="00303652"/>
    <w:rsid w:val="00D2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1414"/>
    <w:pPr>
      <w:ind w:firstLine="709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2141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2024-02-13T08:41:00Z</dcterms:created>
  <dcterms:modified xsi:type="dcterms:W3CDTF">2024-02-13T08:41:00Z</dcterms:modified>
</cp:coreProperties>
</file>