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831" w:rsidRDefault="00D22831">
      <w:pPr>
        <w:pStyle w:val="ConsPlusTitle"/>
        <w:jc w:val="center"/>
      </w:pPr>
      <w:r>
        <w:t>ЗАПОЛНЕНИЕ В ФОРМАХ ПУ-3 КОДА ПРИЧИНЫ НАЧИСЛЕНИЯ ВЫПЛАТ НИЖЕ</w:t>
      </w:r>
      <w:r w:rsidR="006348BF">
        <w:t xml:space="preserve"> </w:t>
      </w:r>
      <w:r>
        <w:t>МИНИМАЛЬНОЙ ЗАРАБОТНОЙ ПЛАТЫ</w:t>
      </w:r>
    </w:p>
    <w:p w:rsidR="00D22831" w:rsidRDefault="00D22831">
      <w:pPr>
        <w:pStyle w:val="ConsPlusNormal"/>
        <w:jc w:val="both"/>
      </w:pPr>
    </w:p>
    <w:p w:rsidR="00D22831" w:rsidRDefault="00D22831">
      <w:pPr>
        <w:pStyle w:val="ConsPlusNormal"/>
        <w:ind w:firstLine="540"/>
        <w:jc w:val="both"/>
      </w:pPr>
      <w:r>
        <w:t xml:space="preserve">С 01.01.2019 форма ПУ-3 дополнена </w:t>
      </w:r>
      <w:hyperlink r:id="rId5" w:history="1">
        <w:r>
          <w:rPr>
            <w:color w:val="0000FF"/>
          </w:rPr>
          <w:t>графой</w:t>
        </w:r>
      </w:hyperlink>
      <w:r>
        <w:t xml:space="preserve"> "Код причины начисления выплат (дохода), на которые начисляются страховые взносы, ниже уровня месячной минимальной заработной платы, установленного и проиндексированного в соответствии с законодательством". Коды такой причины представлены в </w:t>
      </w:r>
      <w:hyperlink r:id="rId6" w:history="1">
        <w:r>
          <w:rPr>
            <w:color w:val="0000FF"/>
          </w:rPr>
          <w:t>приложении 5</w:t>
        </w:r>
      </w:hyperlink>
      <w:r>
        <w:t xml:space="preserve"> к Инструкции о заполнении ДПУ. </w:t>
      </w:r>
      <w:bookmarkStart w:id="0" w:name="_GoBack"/>
      <w:bookmarkEnd w:id="0"/>
    </w:p>
    <w:p w:rsidR="00D22831" w:rsidRDefault="00D22831">
      <w:pPr>
        <w:pStyle w:val="ConsPlusNormal"/>
        <w:jc w:val="both"/>
      </w:pPr>
    </w:p>
    <w:p w:rsidR="00D22831" w:rsidRDefault="00D22831">
      <w:pPr>
        <w:pStyle w:val="ConsPlusNormal"/>
        <w:ind w:firstLine="540"/>
        <w:jc w:val="both"/>
      </w:pPr>
      <w:r>
        <w:rPr>
          <w:b/>
        </w:rPr>
        <w:t xml:space="preserve">В каких случаях в форме ПУ-3 следует заполнять новую </w:t>
      </w:r>
      <w:hyperlink r:id="rId7" w:history="1">
        <w:r>
          <w:rPr>
            <w:b/>
            <w:color w:val="0000FF"/>
          </w:rPr>
          <w:t>графу</w:t>
        </w:r>
      </w:hyperlink>
      <w:r>
        <w:rPr>
          <w:b/>
        </w:rPr>
        <w:t xml:space="preserve"> "Код причины начисления выплат (дохода), на которые начисляются страховые взносы, ниже уровня месячной минимальной заработной платы, установленного и проиндексированного в соответствии с законодательством"?</w:t>
      </w:r>
    </w:p>
    <w:p w:rsidR="00D22831" w:rsidRDefault="00D22831">
      <w:pPr>
        <w:pStyle w:val="ConsPlusNormal"/>
        <w:spacing w:before="240"/>
        <w:ind w:firstLine="540"/>
        <w:jc w:val="both"/>
      </w:pPr>
      <w:proofErr w:type="gramStart"/>
      <w:r>
        <w:t xml:space="preserve">Данная графа в форме ПУ-3 заполняется в случаях, если общая сумма выплат, указанных в </w:t>
      </w:r>
      <w:hyperlink r:id="rId8" w:history="1">
        <w:r>
          <w:rPr>
            <w:color w:val="0000FF"/>
          </w:rPr>
          <w:t>графе</w:t>
        </w:r>
      </w:hyperlink>
      <w:r>
        <w:t xml:space="preserve"> "Сумма, рублей, выплат (дохода), на которые начисляются страховые взносы", и пособий, отраженных в </w:t>
      </w:r>
      <w:hyperlink r:id="rId9" w:history="1">
        <w:r>
          <w:rPr>
            <w:color w:val="0000FF"/>
          </w:rPr>
          <w:t>графе</w:t>
        </w:r>
      </w:hyperlink>
      <w:r>
        <w:t xml:space="preserve"> "Сумма, рублей, пособий по временной нетрудоспособности" менее величины минимальной заработной платы (далее - МЗП), установленной для проверяемого месяца.</w:t>
      </w:r>
      <w:proofErr w:type="gramEnd"/>
      <w:r>
        <w:t xml:space="preserve"> </w:t>
      </w:r>
      <w:proofErr w:type="gramStart"/>
      <w:r>
        <w:t>Код указывается в формах ПУ-3, заполненных на застрахованных лиц по кодам "01" (граждане, работающие на основе трудового договора), "07" (государственные служащие) и "30" (физические лица, являющиеся собственником имущества (участником, членом, учредителем) юридического лица и выполняющие функции его руководителя) (</w:t>
      </w:r>
      <w:hyperlink r:id="rId10" w:history="1">
        <w:r>
          <w:rPr>
            <w:color w:val="0000FF"/>
          </w:rPr>
          <w:t>подп. 28.2</w:t>
        </w:r>
      </w:hyperlink>
      <w:r>
        <w:t xml:space="preserve"> Инструкции по формату ДПУ, </w:t>
      </w:r>
      <w:hyperlink r:id="rId11" w:history="1">
        <w:r>
          <w:rPr>
            <w:color w:val="0000FF"/>
          </w:rPr>
          <w:t>ч. 4 п. 16</w:t>
        </w:r>
      </w:hyperlink>
      <w:r>
        <w:t xml:space="preserve"> Инструкции о заполнении ДПУ).</w:t>
      </w:r>
      <w:proofErr w:type="gramEnd"/>
    </w:p>
    <w:p w:rsidR="00D22831" w:rsidRDefault="00D22831">
      <w:pPr>
        <w:pStyle w:val="ConsPlusNormal"/>
        <w:jc w:val="both"/>
      </w:pPr>
    </w:p>
    <w:p w:rsidR="00D22831" w:rsidRDefault="00D22831">
      <w:pPr>
        <w:pStyle w:val="ConsPlusNormal"/>
        <w:ind w:firstLine="540"/>
        <w:jc w:val="both"/>
      </w:pPr>
      <w:r>
        <w:rPr>
          <w:b/>
        </w:rPr>
        <w:t>Работнице назначено пособие по беременности и родам в минимальном размере. В связи с этим в периоде отпуска по беременности и родам отражены суммы пособия ниже уровня МЗП. Какой код следует указать в этом случае?</w:t>
      </w:r>
    </w:p>
    <w:p w:rsidR="00D22831" w:rsidRDefault="00D22831">
      <w:pPr>
        <w:pStyle w:val="ConsPlusNormal"/>
        <w:spacing w:before="240"/>
        <w:ind w:firstLine="540"/>
        <w:jc w:val="both"/>
      </w:pPr>
      <w:r>
        <w:rPr>
          <w:b/>
        </w:rPr>
        <w:t>В данной ситуации указывается код "14"</w:t>
      </w:r>
      <w:r>
        <w:t xml:space="preserve"> (период временной нетрудоспособности). Напомним, что суммы пособия по беременности и родам отражаются в форме ПУ-3 в </w:t>
      </w:r>
      <w:hyperlink r:id="rId12" w:history="1">
        <w:r>
          <w:rPr>
            <w:color w:val="0000FF"/>
          </w:rPr>
          <w:t>графе</w:t>
        </w:r>
      </w:hyperlink>
      <w:r>
        <w:t xml:space="preserve"> "Сумма, рублей, пособий по временной нетрудоспособности" в месяце, за который они начислены. Период, за который назначено это пособие, обозначается кодом "ПОСОБИЕ" (</w:t>
      </w:r>
      <w:proofErr w:type="spellStart"/>
      <w:r w:rsidR="006348BF">
        <w:fldChar w:fldCharType="begin"/>
      </w:r>
      <w:r w:rsidR="006348BF">
        <w:instrText xml:space="preserve"> HYPERLINK "consultantplus://offline/ref=B117850E6FF14282924403343D97AAE7EB37E76B1D67483712B817E486FF9D4F2EE2DAA14669047E9F1C8B7A73M140I" </w:instrText>
      </w:r>
      <w:r w:rsidR="006348BF">
        <w:fldChar w:fldCharType="separate"/>
      </w:r>
      <w:r>
        <w:rPr>
          <w:color w:val="0000FF"/>
        </w:rPr>
        <w:t>абз</w:t>
      </w:r>
      <w:proofErr w:type="spellEnd"/>
      <w:r>
        <w:rPr>
          <w:color w:val="0000FF"/>
        </w:rPr>
        <w:t>. 3 ч. 1 п. 16</w:t>
      </w:r>
      <w:r w:rsidR="006348BF">
        <w:rPr>
          <w:color w:val="0000FF"/>
        </w:rPr>
        <w:fldChar w:fldCharType="end"/>
      </w:r>
      <w:r>
        <w:t xml:space="preserve"> Инструкции о заполнении ДПУ, </w:t>
      </w:r>
      <w:hyperlink r:id="rId13" w:history="1">
        <w:r>
          <w:rPr>
            <w:color w:val="0000FF"/>
          </w:rPr>
          <w:t>п. 61</w:t>
        </w:r>
      </w:hyperlink>
      <w:r>
        <w:t xml:space="preserve"> приложения 2 к Инструкции о заполнении ДПУ).</w:t>
      </w:r>
    </w:p>
    <w:p w:rsidR="00D22831" w:rsidRDefault="00D22831">
      <w:pPr>
        <w:pStyle w:val="ConsPlusNormal"/>
        <w:jc w:val="both"/>
      </w:pPr>
    </w:p>
    <w:p w:rsidR="00D22831" w:rsidRDefault="00D22831">
      <w:pPr>
        <w:pStyle w:val="ConsPlusNormal"/>
        <w:ind w:firstLine="540"/>
        <w:jc w:val="both"/>
      </w:pPr>
      <w:r>
        <w:rPr>
          <w:b/>
        </w:rPr>
        <w:t>Как следует поступать, если в месяце имеются две причины начисления выплат ниже уровня МЗП? Например, в марте был объявлен простой и предоставлялся социальный отпуск без сохранения заработной платы.</w:t>
      </w:r>
    </w:p>
    <w:p w:rsidR="00D22831" w:rsidRDefault="00D22831">
      <w:pPr>
        <w:pStyle w:val="ConsPlusNormal"/>
        <w:spacing w:before="240"/>
        <w:ind w:firstLine="540"/>
        <w:jc w:val="both"/>
      </w:pPr>
      <w:r>
        <w:t>В этом случае код указывается по усмотрению работодателя.</w:t>
      </w:r>
    </w:p>
    <w:p w:rsidR="00D22831" w:rsidRDefault="00D22831">
      <w:pPr>
        <w:pStyle w:val="ConsPlusNormal"/>
        <w:jc w:val="both"/>
      </w:pPr>
    </w:p>
    <w:p w:rsidR="00D22831" w:rsidRDefault="00D22831">
      <w:pPr>
        <w:pStyle w:val="ConsPlusNormal"/>
        <w:ind w:firstLine="540"/>
        <w:jc w:val="both"/>
      </w:pPr>
      <w:r>
        <w:rPr>
          <w:b/>
        </w:rPr>
        <w:t>У работника суммированный учет рабочего времени. Учетный период - квартал. Согласно графику работ в феврале работник отработал все запланированное время (100 часов), и ему начислено 200 руб. Какой код указывается в данной ситуации?</w:t>
      </w:r>
    </w:p>
    <w:p w:rsidR="00D22831" w:rsidRDefault="00D22831">
      <w:pPr>
        <w:pStyle w:val="ConsPlusNormal"/>
        <w:spacing w:before="240"/>
        <w:ind w:firstLine="540"/>
        <w:jc w:val="both"/>
      </w:pPr>
      <w:r>
        <w:t>Повторим, что код причины начисления выплат ниже уровня МЗП указывается, если общая сумма выплат, на которые начисляются взносы, и пособий за месяц ниже уровня МЗП. При этом не имеет значения, за какое количество рабочих часов причитаются эти выплаты.</w:t>
      </w:r>
    </w:p>
    <w:p w:rsidR="00D22831" w:rsidRDefault="00D22831">
      <w:pPr>
        <w:pStyle w:val="ConsPlusNormal"/>
        <w:spacing w:before="240"/>
        <w:ind w:firstLine="540"/>
        <w:jc w:val="both"/>
      </w:pPr>
      <w:r>
        <w:t xml:space="preserve">Поскольку в данном случае начисление выплат ниже размера МЗП за месяц связано </w:t>
      </w:r>
      <w:r>
        <w:lastRenderedPageBreak/>
        <w:t>с продолжительностью рабочего времени данного работника, целесообразно указать код "02".</w:t>
      </w:r>
    </w:p>
    <w:p w:rsidR="00D22831" w:rsidRDefault="00D22831">
      <w:pPr>
        <w:pStyle w:val="ConsPlusNormal"/>
        <w:jc w:val="both"/>
      </w:pPr>
    </w:p>
    <w:p w:rsidR="00D22831" w:rsidRDefault="00D22831">
      <w:pPr>
        <w:pStyle w:val="ConsPlusNormal"/>
        <w:ind w:firstLine="540"/>
        <w:jc w:val="both"/>
      </w:pPr>
      <w:r>
        <w:rPr>
          <w:b/>
        </w:rPr>
        <w:t>Работник принят на работу 29 марта. За один полный рабочий день (8 часов) заработок составил 50 руб. Требование о минимальной оплате труда с учетом отработанного времени соблюдено. Требуется ли в данном случае указывать код "03" (неполное рабочее время в связи с приемом (увольнением))?</w:t>
      </w:r>
    </w:p>
    <w:p w:rsidR="00D22831" w:rsidRDefault="00D22831">
      <w:pPr>
        <w:pStyle w:val="ConsPlusNormal"/>
        <w:spacing w:before="240"/>
        <w:ind w:firstLine="540"/>
        <w:jc w:val="both"/>
      </w:pPr>
      <w:r>
        <w:rPr>
          <w:b/>
        </w:rPr>
        <w:t>Да, следует.</w:t>
      </w:r>
    </w:p>
    <w:p w:rsidR="00D22831" w:rsidRDefault="00D22831">
      <w:pPr>
        <w:pStyle w:val="ConsPlusNormal"/>
        <w:spacing w:before="240"/>
        <w:ind w:firstLine="540"/>
        <w:jc w:val="both"/>
      </w:pPr>
      <w:r>
        <w:t xml:space="preserve">Если в связи с приемом на работу работник </w:t>
      </w:r>
      <w:proofErr w:type="gramStart"/>
      <w:r>
        <w:t>отработал месяц не полностью и начисленные ему выплаты оказалась</w:t>
      </w:r>
      <w:proofErr w:type="gramEnd"/>
      <w:r>
        <w:t xml:space="preserve"> менее величины МЗП, установленной за данный месяц, то такой ситуации соответствует код "03".</w:t>
      </w:r>
    </w:p>
    <w:p w:rsidR="00D22831" w:rsidRDefault="00D22831">
      <w:pPr>
        <w:pStyle w:val="ConsPlusNormal"/>
        <w:jc w:val="both"/>
      </w:pPr>
    </w:p>
    <w:p w:rsidR="00D22831" w:rsidRDefault="00D22831">
      <w:pPr>
        <w:pStyle w:val="ConsPlusNormal"/>
        <w:ind w:firstLine="540"/>
        <w:jc w:val="both"/>
      </w:pPr>
      <w:r>
        <w:rPr>
          <w:b/>
        </w:rPr>
        <w:t xml:space="preserve">Работник лишен премии за нарушение трудовой дисциплины. Начисленный оклад ниже МЗП. Какой код следует указать в </w:t>
      </w:r>
      <w:hyperlink r:id="rId14" w:history="1">
        <w:r>
          <w:rPr>
            <w:b/>
            <w:color w:val="0000FF"/>
          </w:rPr>
          <w:t>форме ПУ-3</w:t>
        </w:r>
      </w:hyperlink>
      <w:r>
        <w:rPr>
          <w:b/>
        </w:rPr>
        <w:t>?</w:t>
      </w:r>
    </w:p>
    <w:p w:rsidR="00D22831" w:rsidRDefault="00D22831">
      <w:pPr>
        <w:pStyle w:val="ConsPlusNormal"/>
        <w:spacing w:before="240"/>
        <w:ind w:firstLine="540"/>
        <w:jc w:val="both"/>
      </w:pPr>
      <w:r>
        <w:rPr>
          <w:b/>
        </w:rPr>
        <w:t>Следует указать код "06".</w:t>
      </w:r>
    </w:p>
    <w:p w:rsidR="00D22831" w:rsidRDefault="00D22831">
      <w:pPr>
        <w:pStyle w:val="ConsPlusNormal"/>
        <w:spacing w:before="240"/>
        <w:ind w:firstLine="540"/>
        <w:jc w:val="both"/>
      </w:pPr>
      <w:r>
        <w:t>Трудовая дисциплина - обязательное для всех работников подчинение установленному трудовому распорядку и надлежащее выполнение своих обязанностей (</w:t>
      </w:r>
      <w:hyperlink r:id="rId15" w:history="1">
        <w:r>
          <w:rPr>
            <w:color w:val="0000FF"/>
          </w:rPr>
          <w:t>ст. 193</w:t>
        </w:r>
      </w:hyperlink>
      <w:r>
        <w:t xml:space="preserve"> ТК). Если начисленная зарплата за месяц ниже уровня МЗП по причине нарушения трудовой дисциплины, в форме ПУ-3 указывается код "06" (невыполнение установленных обязанностей работника, в </w:t>
      </w:r>
      <w:proofErr w:type="spellStart"/>
      <w:r>
        <w:t>т.ч</w:t>
      </w:r>
      <w:proofErr w:type="spellEnd"/>
      <w:r>
        <w:t>. норм труда).</w:t>
      </w:r>
    </w:p>
    <w:p w:rsidR="00D22831" w:rsidRDefault="00D22831">
      <w:pPr>
        <w:pStyle w:val="ConsPlusNormal"/>
        <w:jc w:val="both"/>
      </w:pPr>
    </w:p>
    <w:p w:rsidR="00D22831" w:rsidRDefault="00D22831">
      <w:pPr>
        <w:pStyle w:val="ConsPlusNormal"/>
        <w:ind w:firstLine="540"/>
        <w:jc w:val="both"/>
      </w:pPr>
      <w:r>
        <w:rPr>
          <w:b/>
        </w:rPr>
        <w:t>Работник принят на работу на 0,5 ставки (неполный рабочий день). В связи с этим начисленная сумма зарплаты ниже величины МЗП за месяц. Какой код соответствует данной причине начисления зарплаты ниже МЗП?</w:t>
      </w:r>
    </w:p>
    <w:p w:rsidR="00D22831" w:rsidRDefault="00D22831">
      <w:pPr>
        <w:pStyle w:val="ConsPlusNormal"/>
        <w:spacing w:before="240"/>
        <w:ind w:firstLine="540"/>
        <w:jc w:val="both"/>
      </w:pPr>
      <w:r>
        <w:rPr>
          <w:b/>
        </w:rPr>
        <w:t>Данной причине соответствует код "02"</w:t>
      </w:r>
      <w:r>
        <w:t>.</w:t>
      </w:r>
    </w:p>
    <w:p w:rsidR="00D22831" w:rsidRDefault="00D22831">
      <w:pPr>
        <w:pStyle w:val="ConsPlusNormal"/>
        <w:spacing w:before="240"/>
        <w:ind w:firstLine="540"/>
        <w:jc w:val="both"/>
      </w:pPr>
      <w:r>
        <w:t>При приеме на работу по совместительству наниматель обязан устанавливать неполный рабочий день или неполную рабочую неделю (</w:t>
      </w:r>
      <w:hyperlink r:id="rId16" w:history="1">
        <w:r>
          <w:rPr>
            <w:color w:val="0000FF"/>
          </w:rPr>
          <w:t>п. 3 ч. 2 ст. 289</w:t>
        </w:r>
      </w:hyperlink>
      <w:r>
        <w:t xml:space="preserve"> ТК). Если по этой причине начисленные выплаты за месяц ниже величины МЗП, указывается код "02" (неполное рабочее время (день, неделя) по соглашению между работником и нанимателем).</w:t>
      </w:r>
    </w:p>
    <w:p w:rsidR="00D22831" w:rsidRDefault="00D22831">
      <w:pPr>
        <w:pStyle w:val="ConsPlusNormal"/>
        <w:jc w:val="both"/>
      </w:pPr>
    </w:p>
    <w:p w:rsidR="00D22831" w:rsidRDefault="00D22831">
      <w:pPr>
        <w:pStyle w:val="ConsPlusNormal"/>
        <w:ind w:firstLine="540"/>
        <w:jc w:val="both"/>
      </w:pPr>
      <w:r>
        <w:rPr>
          <w:b/>
        </w:rPr>
        <w:t xml:space="preserve">Работник не полностью отработал месяц в связи с временной нетрудоспособностью. В связи с </w:t>
      </w:r>
      <w:proofErr w:type="gramStart"/>
      <w:r>
        <w:rPr>
          <w:b/>
        </w:rPr>
        <w:t>тем</w:t>
      </w:r>
      <w:proofErr w:type="gramEnd"/>
      <w:r>
        <w:rPr>
          <w:b/>
        </w:rPr>
        <w:t xml:space="preserve"> что работник не имел права на пособие, листок нетрудоспособности не оплачен. По этой причине начисления за месяц оказались менее величины МЗП. Каким кодом можно обозначить данную причину, можно ли указать код "14"?</w:t>
      </w:r>
    </w:p>
    <w:p w:rsidR="00D22831" w:rsidRDefault="00D22831">
      <w:pPr>
        <w:pStyle w:val="ConsPlusNormal"/>
        <w:spacing w:before="240"/>
        <w:ind w:firstLine="540"/>
        <w:jc w:val="both"/>
      </w:pPr>
      <w:r>
        <w:t xml:space="preserve">Заполнение кода "14" предполагает одновременное отражение в </w:t>
      </w:r>
      <w:hyperlink r:id="rId17" w:history="1">
        <w:r>
          <w:rPr>
            <w:color w:val="0000FF"/>
          </w:rPr>
          <w:t>форме ПУ-3</w:t>
        </w:r>
      </w:hyperlink>
      <w:r>
        <w:t xml:space="preserve"> суммы начисленного пособия, поэтому указанный код в данной ситуации не применяется.</w:t>
      </w:r>
    </w:p>
    <w:p w:rsidR="00D22831" w:rsidRDefault="00D22831">
      <w:pPr>
        <w:pStyle w:val="ConsPlusNormal"/>
        <w:spacing w:before="240"/>
        <w:ind w:firstLine="540"/>
        <w:jc w:val="both"/>
      </w:pPr>
      <w:r>
        <w:t>В настоящее время для данной причины код не предусмотрен. Исходя из того что в данном месяце рабочее время отработано не полностью, рекомендуется указывать код "02".</w:t>
      </w:r>
    </w:p>
    <w:sectPr w:rsidR="00D22831" w:rsidSect="004354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831"/>
    <w:rsid w:val="000116C3"/>
    <w:rsid w:val="00012FC1"/>
    <w:rsid w:val="0001418E"/>
    <w:rsid w:val="00014B14"/>
    <w:rsid w:val="000164C0"/>
    <w:rsid w:val="0002085F"/>
    <w:rsid w:val="00022384"/>
    <w:rsid w:val="00024E9B"/>
    <w:rsid w:val="000276F3"/>
    <w:rsid w:val="0003024E"/>
    <w:rsid w:val="00031944"/>
    <w:rsid w:val="00032B6E"/>
    <w:rsid w:val="00033667"/>
    <w:rsid w:val="0003501B"/>
    <w:rsid w:val="00035235"/>
    <w:rsid w:val="00040BD2"/>
    <w:rsid w:val="000433D9"/>
    <w:rsid w:val="000446CF"/>
    <w:rsid w:val="00044894"/>
    <w:rsid w:val="00046B90"/>
    <w:rsid w:val="00047648"/>
    <w:rsid w:val="000479D4"/>
    <w:rsid w:val="00054236"/>
    <w:rsid w:val="00055533"/>
    <w:rsid w:val="000575D9"/>
    <w:rsid w:val="00061B89"/>
    <w:rsid w:val="00061C2C"/>
    <w:rsid w:val="000620F7"/>
    <w:rsid w:val="00062FC8"/>
    <w:rsid w:val="00063801"/>
    <w:rsid w:val="00063B07"/>
    <w:rsid w:val="00065372"/>
    <w:rsid w:val="0006572F"/>
    <w:rsid w:val="000704D5"/>
    <w:rsid w:val="00070DCC"/>
    <w:rsid w:val="00071A2E"/>
    <w:rsid w:val="00075569"/>
    <w:rsid w:val="00081ED2"/>
    <w:rsid w:val="00082D05"/>
    <w:rsid w:val="0008635E"/>
    <w:rsid w:val="00086EF1"/>
    <w:rsid w:val="0009266F"/>
    <w:rsid w:val="00096389"/>
    <w:rsid w:val="000970E4"/>
    <w:rsid w:val="00097D23"/>
    <w:rsid w:val="000A0467"/>
    <w:rsid w:val="000A3DEB"/>
    <w:rsid w:val="000A70F9"/>
    <w:rsid w:val="000A7125"/>
    <w:rsid w:val="000B0333"/>
    <w:rsid w:val="000B2764"/>
    <w:rsid w:val="000B3B5F"/>
    <w:rsid w:val="000B3E9D"/>
    <w:rsid w:val="000B523E"/>
    <w:rsid w:val="000B5B9B"/>
    <w:rsid w:val="000B62F5"/>
    <w:rsid w:val="000B7290"/>
    <w:rsid w:val="000C1E5C"/>
    <w:rsid w:val="000D0216"/>
    <w:rsid w:val="000D045F"/>
    <w:rsid w:val="000D0EDF"/>
    <w:rsid w:val="000D1413"/>
    <w:rsid w:val="000D15D3"/>
    <w:rsid w:val="000D17A9"/>
    <w:rsid w:val="000D2D5F"/>
    <w:rsid w:val="000D2DEC"/>
    <w:rsid w:val="000D41EA"/>
    <w:rsid w:val="000D463C"/>
    <w:rsid w:val="000E1738"/>
    <w:rsid w:val="000E54E4"/>
    <w:rsid w:val="000E6769"/>
    <w:rsid w:val="000F2972"/>
    <w:rsid w:val="000F3CA2"/>
    <w:rsid w:val="00100829"/>
    <w:rsid w:val="00100B4D"/>
    <w:rsid w:val="00100CC6"/>
    <w:rsid w:val="00104F13"/>
    <w:rsid w:val="001101EE"/>
    <w:rsid w:val="00110DF7"/>
    <w:rsid w:val="00110F33"/>
    <w:rsid w:val="00111BEF"/>
    <w:rsid w:val="00114EC2"/>
    <w:rsid w:val="00124633"/>
    <w:rsid w:val="00126BDD"/>
    <w:rsid w:val="00127C77"/>
    <w:rsid w:val="001316F2"/>
    <w:rsid w:val="001324CF"/>
    <w:rsid w:val="00132D7F"/>
    <w:rsid w:val="0013310E"/>
    <w:rsid w:val="00136EBA"/>
    <w:rsid w:val="00137D75"/>
    <w:rsid w:val="0014303C"/>
    <w:rsid w:val="001441F2"/>
    <w:rsid w:val="00144447"/>
    <w:rsid w:val="00144738"/>
    <w:rsid w:val="00145CF2"/>
    <w:rsid w:val="00146EA6"/>
    <w:rsid w:val="00152264"/>
    <w:rsid w:val="0015447A"/>
    <w:rsid w:val="00154E27"/>
    <w:rsid w:val="00155098"/>
    <w:rsid w:val="00156E98"/>
    <w:rsid w:val="00157848"/>
    <w:rsid w:val="001605DF"/>
    <w:rsid w:val="0016072A"/>
    <w:rsid w:val="00161069"/>
    <w:rsid w:val="00162ADF"/>
    <w:rsid w:val="00163BE0"/>
    <w:rsid w:val="00166B00"/>
    <w:rsid w:val="001676AB"/>
    <w:rsid w:val="00170A49"/>
    <w:rsid w:val="00171C6D"/>
    <w:rsid w:val="0017475E"/>
    <w:rsid w:val="00182081"/>
    <w:rsid w:val="001833DB"/>
    <w:rsid w:val="001842D1"/>
    <w:rsid w:val="00184EB4"/>
    <w:rsid w:val="00186323"/>
    <w:rsid w:val="001869DC"/>
    <w:rsid w:val="001879F3"/>
    <w:rsid w:val="00187D69"/>
    <w:rsid w:val="00190007"/>
    <w:rsid w:val="00190A9E"/>
    <w:rsid w:val="00191FBE"/>
    <w:rsid w:val="00196E08"/>
    <w:rsid w:val="00197D96"/>
    <w:rsid w:val="001A0D04"/>
    <w:rsid w:val="001A1788"/>
    <w:rsid w:val="001A2574"/>
    <w:rsid w:val="001A26D5"/>
    <w:rsid w:val="001A3EFD"/>
    <w:rsid w:val="001A5C5C"/>
    <w:rsid w:val="001A6E8A"/>
    <w:rsid w:val="001B0A4D"/>
    <w:rsid w:val="001B1E8F"/>
    <w:rsid w:val="001B2329"/>
    <w:rsid w:val="001B2E48"/>
    <w:rsid w:val="001B384D"/>
    <w:rsid w:val="001C3DF3"/>
    <w:rsid w:val="001C5306"/>
    <w:rsid w:val="001C77A8"/>
    <w:rsid w:val="001D1C1A"/>
    <w:rsid w:val="001D34A4"/>
    <w:rsid w:val="001D4448"/>
    <w:rsid w:val="001D6800"/>
    <w:rsid w:val="001D6D57"/>
    <w:rsid w:val="001D772E"/>
    <w:rsid w:val="001D7D15"/>
    <w:rsid w:val="001E16B6"/>
    <w:rsid w:val="001E4A33"/>
    <w:rsid w:val="001E4C31"/>
    <w:rsid w:val="001E4F62"/>
    <w:rsid w:val="001E5675"/>
    <w:rsid w:val="001E5E67"/>
    <w:rsid w:val="001E6285"/>
    <w:rsid w:val="001E7C13"/>
    <w:rsid w:val="001F01B6"/>
    <w:rsid w:val="001F0958"/>
    <w:rsid w:val="001F2C6A"/>
    <w:rsid w:val="001F72CD"/>
    <w:rsid w:val="0020383A"/>
    <w:rsid w:val="00206108"/>
    <w:rsid w:val="002065B7"/>
    <w:rsid w:val="002072A6"/>
    <w:rsid w:val="0020740C"/>
    <w:rsid w:val="00207B35"/>
    <w:rsid w:val="00207E38"/>
    <w:rsid w:val="002101DF"/>
    <w:rsid w:val="00210874"/>
    <w:rsid w:val="00211DE1"/>
    <w:rsid w:val="002131C5"/>
    <w:rsid w:val="0021369E"/>
    <w:rsid w:val="0021631E"/>
    <w:rsid w:val="00216673"/>
    <w:rsid w:val="00217898"/>
    <w:rsid w:val="002208C3"/>
    <w:rsid w:val="002221CC"/>
    <w:rsid w:val="0022706E"/>
    <w:rsid w:val="0022747F"/>
    <w:rsid w:val="0022774F"/>
    <w:rsid w:val="002279A9"/>
    <w:rsid w:val="002305EA"/>
    <w:rsid w:val="00231129"/>
    <w:rsid w:val="002314A5"/>
    <w:rsid w:val="0023151B"/>
    <w:rsid w:val="00232E13"/>
    <w:rsid w:val="00240B87"/>
    <w:rsid w:val="002415E2"/>
    <w:rsid w:val="002447BE"/>
    <w:rsid w:val="00244B15"/>
    <w:rsid w:val="0024554A"/>
    <w:rsid w:val="0024646B"/>
    <w:rsid w:val="0025223C"/>
    <w:rsid w:val="002539DB"/>
    <w:rsid w:val="002551DB"/>
    <w:rsid w:val="00257E38"/>
    <w:rsid w:val="00262D19"/>
    <w:rsid w:val="002669A1"/>
    <w:rsid w:val="00266E8C"/>
    <w:rsid w:val="00270287"/>
    <w:rsid w:val="00270309"/>
    <w:rsid w:val="00270D88"/>
    <w:rsid w:val="00271186"/>
    <w:rsid w:val="00280D02"/>
    <w:rsid w:val="0028203D"/>
    <w:rsid w:val="00283604"/>
    <w:rsid w:val="00286298"/>
    <w:rsid w:val="00286783"/>
    <w:rsid w:val="00287384"/>
    <w:rsid w:val="00287DA4"/>
    <w:rsid w:val="0029135F"/>
    <w:rsid w:val="002925B4"/>
    <w:rsid w:val="00295E77"/>
    <w:rsid w:val="00296032"/>
    <w:rsid w:val="002966B3"/>
    <w:rsid w:val="002A0792"/>
    <w:rsid w:val="002A07F9"/>
    <w:rsid w:val="002A2716"/>
    <w:rsid w:val="002B1BFD"/>
    <w:rsid w:val="002B1D68"/>
    <w:rsid w:val="002B26F7"/>
    <w:rsid w:val="002B2BC6"/>
    <w:rsid w:val="002B629D"/>
    <w:rsid w:val="002C087C"/>
    <w:rsid w:val="002C2611"/>
    <w:rsid w:val="002C38FF"/>
    <w:rsid w:val="002C4DE3"/>
    <w:rsid w:val="002C512B"/>
    <w:rsid w:val="002C53AC"/>
    <w:rsid w:val="002C6691"/>
    <w:rsid w:val="002D0741"/>
    <w:rsid w:val="002D0C89"/>
    <w:rsid w:val="002D78C7"/>
    <w:rsid w:val="002E46BD"/>
    <w:rsid w:val="002E596D"/>
    <w:rsid w:val="002E707B"/>
    <w:rsid w:val="002E7825"/>
    <w:rsid w:val="002F0598"/>
    <w:rsid w:val="002F5057"/>
    <w:rsid w:val="002F512B"/>
    <w:rsid w:val="002F5C0C"/>
    <w:rsid w:val="002F6768"/>
    <w:rsid w:val="002F6F20"/>
    <w:rsid w:val="00300063"/>
    <w:rsid w:val="003020CB"/>
    <w:rsid w:val="00302248"/>
    <w:rsid w:val="003038DF"/>
    <w:rsid w:val="00304CC8"/>
    <w:rsid w:val="003121A5"/>
    <w:rsid w:val="00314240"/>
    <w:rsid w:val="003177A9"/>
    <w:rsid w:val="00320CB6"/>
    <w:rsid w:val="003244CC"/>
    <w:rsid w:val="00324855"/>
    <w:rsid w:val="003270B0"/>
    <w:rsid w:val="00331A42"/>
    <w:rsid w:val="00332BFF"/>
    <w:rsid w:val="00334E73"/>
    <w:rsid w:val="00336BC9"/>
    <w:rsid w:val="003373E3"/>
    <w:rsid w:val="0034262C"/>
    <w:rsid w:val="00345F7E"/>
    <w:rsid w:val="00351B2F"/>
    <w:rsid w:val="003576A8"/>
    <w:rsid w:val="00357F84"/>
    <w:rsid w:val="00362024"/>
    <w:rsid w:val="0036273B"/>
    <w:rsid w:val="003671A8"/>
    <w:rsid w:val="00371D06"/>
    <w:rsid w:val="0037280E"/>
    <w:rsid w:val="003738AE"/>
    <w:rsid w:val="00376B51"/>
    <w:rsid w:val="00376F86"/>
    <w:rsid w:val="003772C4"/>
    <w:rsid w:val="00380A06"/>
    <w:rsid w:val="0038123D"/>
    <w:rsid w:val="00386292"/>
    <w:rsid w:val="00386348"/>
    <w:rsid w:val="0039032B"/>
    <w:rsid w:val="00394A9B"/>
    <w:rsid w:val="003A1AEE"/>
    <w:rsid w:val="003A23AC"/>
    <w:rsid w:val="003A2573"/>
    <w:rsid w:val="003A2F3E"/>
    <w:rsid w:val="003A521F"/>
    <w:rsid w:val="003A6B2B"/>
    <w:rsid w:val="003A759F"/>
    <w:rsid w:val="003B2F4B"/>
    <w:rsid w:val="003B7BA6"/>
    <w:rsid w:val="003B7DF8"/>
    <w:rsid w:val="003C15E7"/>
    <w:rsid w:val="003C2954"/>
    <w:rsid w:val="003C2E90"/>
    <w:rsid w:val="003C449A"/>
    <w:rsid w:val="003C4AFC"/>
    <w:rsid w:val="003D0814"/>
    <w:rsid w:val="003D0C29"/>
    <w:rsid w:val="003D0FAF"/>
    <w:rsid w:val="003D274D"/>
    <w:rsid w:val="003D4038"/>
    <w:rsid w:val="003D70E7"/>
    <w:rsid w:val="003D7AE4"/>
    <w:rsid w:val="003E0BA8"/>
    <w:rsid w:val="003E0E67"/>
    <w:rsid w:val="003E3296"/>
    <w:rsid w:val="003E4032"/>
    <w:rsid w:val="003E6321"/>
    <w:rsid w:val="003E74EC"/>
    <w:rsid w:val="003F09AE"/>
    <w:rsid w:val="003F7FB1"/>
    <w:rsid w:val="00400541"/>
    <w:rsid w:val="0040098C"/>
    <w:rsid w:val="00407305"/>
    <w:rsid w:val="00410999"/>
    <w:rsid w:val="00411D62"/>
    <w:rsid w:val="0041441F"/>
    <w:rsid w:val="00415A86"/>
    <w:rsid w:val="00420B5E"/>
    <w:rsid w:val="0042348A"/>
    <w:rsid w:val="00425119"/>
    <w:rsid w:val="00425944"/>
    <w:rsid w:val="004261E3"/>
    <w:rsid w:val="00426760"/>
    <w:rsid w:val="00427EA1"/>
    <w:rsid w:val="00431698"/>
    <w:rsid w:val="004326B9"/>
    <w:rsid w:val="004409C5"/>
    <w:rsid w:val="00440DC5"/>
    <w:rsid w:val="00443C45"/>
    <w:rsid w:val="0045173E"/>
    <w:rsid w:val="00453686"/>
    <w:rsid w:val="00454A33"/>
    <w:rsid w:val="00456547"/>
    <w:rsid w:val="00456C74"/>
    <w:rsid w:val="00456CAF"/>
    <w:rsid w:val="00460CAF"/>
    <w:rsid w:val="004624A8"/>
    <w:rsid w:val="004627AD"/>
    <w:rsid w:val="004661D1"/>
    <w:rsid w:val="004665EB"/>
    <w:rsid w:val="004705F6"/>
    <w:rsid w:val="004705FC"/>
    <w:rsid w:val="00472580"/>
    <w:rsid w:val="0047329F"/>
    <w:rsid w:val="00475734"/>
    <w:rsid w:val="004829CA"/>
    <w:rsid w:val="00490D78"/>
    <w:rsid w:val="004919B0"/>
    <w:rsid w:val="00491B81"/>
    <w:rsid w:val="0049274D"/>
    <w:rsid w:val="004977D2"/>
    <w:rsid w:val="00497CC3"/>
    <w:rsid w:val="004A0240"/>
    <w:rsid w:val="004A2DCB"/>
    <w:rsid w:val="004A3589"/>
    <w:rsid w:val="004A432F"/>
    <w:rsid w:val="004A5202"/>
    <w:rsid w:val="004A533A"/>
    <w:rsid w:val="004A5714"/>
    <w:rsid w:val="004A7816"/>
    <w:rsid w:val="004A78AE"/>
    <w:rsid w:val="004B0560"/>
    <w:rsid w:val="004B0C6A"/>
    <w:rsid w:val="004B0DE7"/>
    <w:rsid w:val="004B0F1B"/>
    <w:rsid w:val="004B132D"/>
    <w:rsid w:val="004B1D11"/>
    <w:rsid w:val="004B2999"/>
    <w:rsid w:val="004C2AA7"/>
    <w:rsid w:val="004C3AF7"/>
    <w:rsid w:val="004C4A50"/>
    <w:rsid w:val="004C64B2"/>
    <w:rsid w:val="004D1185"/>
    <w:rsid w:val="004D2DED"/>
    <w:rsid w:val="004E20A5"/>
    <w:rsid w:val="004E2CAE"/>
    <w:rsid w:val="004E3445"/>
    <w:rsid w:val="004E51E0"/>
    <w:rsid w:val="004E6711"/>
    <w:rsid w:val="004E7BC5"/>
    <w:rsid w:val="004F0D5C"/>
    <w:rsid w:val="004F14AA"/>
    <w:rsid w:val="004F18FA"/>
    <w:rsid w:val="004F22F2"/>
    <w:rsid w:val="004F3A08"/>
    <w:rsid w:val="004F4629"/>
    <w:rsid w:val="004F5FD9"/>
    <w:rsid w:val="005006CB"/>
    <w:rsid w:val="00502608"/>
    <w:rsid w:val="00502A46"/>
    <w:rsid w:val="005039B9"/>
    <w:rsid w:val="00503D35"/>
    <w:rsid w:val="005042CA"/>
    <w:rsid w:val="00506184"/>
    <w:rsid w:val="00506ABD"/>
    <w:rsid w:val="00507B87"/>
    <w:rsid w:val="00511A70"/>
    <w:rsid w:val="0051384D"/>
    <w:rsid w:val="00514402"/>
    <w:rsid w:val="00515228"/>
    <w:rsid w:val="00515DE6"/>
    <w:rsid w:val="00516879"/>
    <w:rsid w:val="005256FA"/>
    <w:rsid w:val="005313C4"/>
    <w:rsid w:val="005319F3"/>
    <w:rsid w:val="005354D1"/>
    <w:rsid w:val="0053640D"/>
    <w:rsid w:val="00542F7A"/>
    <w:rsid w:val="005445DA"/>
    <w:rsid w:val="00544D04"/>
    <w:rsid w:val="0054561D"/>
    <w:rsid w:val="00551E63"/>
    <w:rsid w:val="00551F18"/>
    <w:rsid w:val="00552715"/>
    <w:rsid w:val="00552BA7"/>
    <w:rsid w:val="005605E4"/>
    <w:rsid w:val="0056421C"/>
    <w:rsid w:val="00570220"/>
    <w:rsid w:val="0057739C"/>
    <w:rsid w:val="005774AA"/>
    <w:rsid w:val="0058001C"/>
    <w:rsid w:val="0058084F"/>
    <w:rsid w:val="00581824"/>
    <w:rsid w:val="00581879"/>
    <w:rsid w:val="0058230F"/>
    <w:rsid w:val="005866A4"/>
    <w:rsid w:val="005900BA"/>
    <w:rsid w:val="005917F7"/>
    <w:rsid w:val="005929D6"/>
    <w:rsid w:val="00592C27"/>
    <w:rsid w:val="005A2A70"/>
    <w:rsid w:val="005A2ADD"/>
    <w:rsid w:val="005A335F"/>
    <w:rsid w:val="005A5081"/>
    <w:rsid w:val="005A5596"/>
    <w:rsid w:val="005A5D39"/>
    <w:rsid w:val="005B484E"/>
    <w:rsid w:val="005B5911"/>
    <w:rsid w:val="005B66C5"/>
    <w:rsid w:val="005B68A5"/>
    <w:rsid w:val="005C04A7"/>
    <w:rsid w:val="005C274D"/>
    <w:rsid w:val="005C36F2"/>
    <w:rsid w:val="005C5212"/>
    <w:rsid w:val="005C58BD"/>
    <w:rsid w:val="005C5C78"/>
    <w:rsid w:val="005C71CF"/>
    <w:rsid w:val="005D3494"/>
    <w:rsid w:val="005D3D92"/>
    <w:rsid w:val="005D77B0"/>
    <w:rsid w:val="005E182E"/>
    <w:rsid w:val="005E23CD"/>
    <w:rsid w:val="005E4F6A"/>
    <w:rsid w:val="005E5FDA"/>
    <w:rsid w:val="005E6A49"/>
    <w:rsid w:val="005F1D64"/>
    <w:rsid w:val="005F21D1"/>
    <w:rsid w:val="005F4542"/>
    <w:rsid w:val="005F5816"/>
    <w:rsid w:val="005F5A3D"/>
    <w:rsid w:val="005F7328"/>
    <w:rsid w:val="00600440"/>
    <w:rsid w:val="00603807"/>
    <w:rsid w:val="006048C4"/>
    <w:rsid w:val="00605354"/>
    <w:rsid w:val="006100DD"/>
    <w:rsid w:val="00610398"/>
    <w:rsid w:val="0061134E"/>
    <w:rsid w:val="00613864"/>
    <w:rsid w:val="00616E36"/>
    <w:rsid w:val="00617CF0"/>
    <w:rsid w:val="0062011A"/>
    <w:rsid w:val="00622483"/>
    <w:rsid w:val="00624AAA"/>
    <w:rsid w:val="00634540"/>
    <w:rsid w:val="006348BF"/>
    <w:rsid w:val="0063595D"/>
    <w:rsid w:val="00637456"/>
    <w:rsid w:val="00641406"/>
    <w:rsid w:val="00644809"/>
    <w:rsid w:val="00644A84"/>
    <w:rsid w:val="00644BFD"/>
    <w:rsid w:val="006454C7"/>
    <w:rsid w:val="00645D98"/>
    <w:rsid w:val="00646789"/>
    <w:rsid w:val="006508B0"/>
    <w:rsid w:val="00650B9F"/>
    <w:rsid w:val="00651871"/>
    <w:rsid w:val="00651ADA"/>
    <w:rsid w:val="006542A3"/>
    <w:rsid w:val="0065573C"/>
    <w:rsid w:val="0065675B"/>
    <w:rsid w:val="00657225"/>
    <w:rsid w:val="00657778"/>
    <w:rsid w:val="00657B4F"/>
    <w:rsid w:val="00662144"/>
    <w:rsid w:val="00662E33"/>
    <w:rsid w:val="00665AA3"/>
    <w:rsid w:val="00670301"/>
    <w:rsid w:val="006709C6"/>
    <w:rsid w:val="006740FC"/>
    <w:rsid w:val="00681B17"/>
    <w:rsid w:val="00684575"/>
    <w:rsid w:val="006845D9"/>
    <w:rsid w:val="0069161D"/>
    <w:rsid w:val="00692097"/>
    <w:rsid w:val="00692856"/>
    <w:rsid w:val="0069427E"/>
    <w:rsid w:val="00695260"/>
    <w:rsid w:val="0069682C"/>
    <w:rsid w:val="00696A3B"/>
    <w:rsid w:val="00696C97"/>
    <w:rsid w:val="006A04F0"/>
    <w:rsid w:val="006A6FEC"/>
    <w:rsid w:val="006A7E74"/>
    <w:rsid w:val="006B0495"/>
    <w:rsid w:val="006B1631"/>
    <w:rsid w:val="006B3564"/>
    <w:rsid w:val="006B3FB6"/>
    <w:rsid w:val="006B4444"/>
    <w:rsid w:val="006B4724"/>
    <w:rsid w:val="006B70C4"/>
    <w:rsid w:val="006C03C8"/>
    <w:rsid w:val="006C19F0"/>
    <w:rsid w:val="006C405D"/>
    <w:rsid w:val="006C4F02"/>
    <w:rsid w:val="006C5071"/>
    <w:rsid w:val="006C5B71"/>
    <w:rsid w:val="006C63A4"/>
    <w:rsid w:val="006C64FB"/>
    <w:rsid w:val="006C7EB6"/>
    <w:rsid w:val="006D01BB"/>
    <w:rsid w:val="006D0E82"/>
    <w:rsid w:val="006D285A"/>
    <w:rsid w:val="006D4142"/>
    <w:rsid w:val="006D4CDD"/>
    <w:rsid w:val="006E6FCE"/>
    <w:rsid w:val="006F03E5"/>
    <w:rsid w:val="006F30F4"/>
    <w:rsid w:val="006F38CC"/>
    <w:rsid w:val="006F4D2A"/>
    <w:rsid w:val="007052EA"/>
    <w:rsid w:val="00706457"/>
    <w:rsid w:val="007077AC"/>
    <w:rsid w:val="007113E6"/>
    <w:rsid w:val="00712069"/>
    <w:rsid w:val="00713A58"/>
    <w:rsid w:val="00714792"/>
    <w:rsid w:val="00715C7A"/>
    <w:rsid w:val="00716B4C"/>
    <w:rsid w:val="00717B21"/>
    <w:rsid w:val="007219A9"/>
    <w:rsid w:val="007225DC"/>
    <w:rsid w:val="007243D1"/>
    <w:rsid w:val="00724B42"/>
    <w:rsid w:val="0072588D"/>
    <w:rsid w:val="00726290"/>
    <w:rsid w:val="00730DC9"/>
    <w:rsid w:val="00731E9B"/>
    <w:rsid w:val="00732B86"/>
    <w:rsid w:val="00733C3E"/>
    <w:rsid w:val="00736834"/>
    <w:rsid w:val="00737DFB"/>
    <w:rsid w:val="007431B8"/>
    <w:rsid w:val="00744B67"/>
    <w:rsid w:val="00747E6A"/>
    <w:rsid w:val="0075015F"/>
    <w:rsid w:val="007519AD"/>
    <w:rsid w:val="00754E82"/>
    <w:rsid w:val="007554ED"/>
    <w:rsid w:val="007573DC"/>
    <w:rsid w:val="00760289"/>
    <w:rsid w:val="007623FC"/>
    <w:rsid w:val="00763278"/>
    <w:rsid w:val="007654DA"/>
    <w:rsid w:val="00767BA6"/>
    <w:rsid w:val="0077593B"/>
    <w:rsid w:val="00780575"/>
    <w:rsid w:val="007810D5"/>
    <w:rsid w:val="00783061"/>
    <w:rsid w:val="007832A8"/>
    <w:rsid w:val="007874DC"/>
    <w:rsid w:val="00790C22"/>
    <w:rsid w:val="0079130E"/>
    <w:rsid w:val="0079398F"/>
    <w:rsid w:val="00795983"/>
    <w:rsid w:val="00795B5D"/>
    <w:rsid w:val="00797802"/>
    <w:rsid w:val="0079799B"/>
    <w:rsid w:val="007A0E8C"/>
    <w:rsid w:val="007A1028"/>
    <w:rsid w:val="007A1CE9"/>
    <w:rsid w:val="007A1F30"/>
    <w:rsid w:val="007A315D"/>
    <w:rsid w:val="007A5447"/>
    <w:rsid w:val="007A6675"/>
    <w:rsid w:val="007A74A3"/>
    <w:rsid w:val="007B0CBE"/>
    <w:rsid w:val="007B1936"/>
    <w:rsid w:val="007B5AE7"/>
    <w:rsid w:val="007B68C9"/>
    <w:rsid w:val="007B6B46"/>
    <w:rsid w:val="007B750F"/>
    <w:rsid w:val="007C0D6A"/>
    <w:rsid w:val="007C0F42"/>
    <w:rsid w:val="007C5AEE"/>
    <w:rsid w:val="007D2AF4"/>
    <w:rsid w:val="007D431E"/>
    <w:rsid w:val="007D779D"/>
    <w:rsid w:val="007E09C3"/>
    <w:rsid w:val="007E1BD7"/>
    <w:rsid w:val="007F380C"/>
    <w:rsid w:val="007F3AE1"/>
    <w:rsid w:val="007F6FD4"/>
    <w:rsid w:val="007F739E"/>
    <w:rsid w:val="007F7B1C"/>
    <w:rsid w:val="00802947"/>
    <w:rsid w:val="008043D2"/>
    <w:rsid w:val="00804B83"/>
    <w:rsid w:val="00805EC0"/>
    <w:rsid w:val="008073B7"/>
    <w:rsid w:val="008079F1"/>
    <w:rsid w:val="00807C9C"/>
    <w:rsid w:val="00810222"/>
    <w:rsid w:val="008108E4"/>
    <w:rsid w:val="00810F39"/>
    <w:rsid w:val="0081351E"/>
    <w:rsid w:val="00814A02"/>
    <w:rsid w:val="00816C2F"/>
    <w:rsid w:val="008228AC"/>
    <w:rsid w:val="00822EC5"/>
    <w:rsid w:val="008269F1"/>
    <w:rsid w:val="00826CEC"/>
    <w:rsid w:val="00826D89"/>
    <w:rsid w:val="00834E39"/>
    <w:rsid w:val="0084149C"/>
    <w:rsid w:val="00841C4A"/>
    <w:rsid w:val="00841E41"/>
    <w:rsid w:val="0084488C"/>
    <w:rsid w:val="00847935"/>
    <w:rsid w:val="0085019C"/>
    <w:rsid w:val="008523D9"/>
    <w:rsid w:val="0085317D"/>
    <w:rsid w:val="00855D93"/>
    <w:rsid w:val="008601D7"/>
    <w:rsid w:val="00860A41"/>
    <w:rsid w:val="00860E98"/>
    <w:rsid w:val="0086273A"/>
    <w:rsid w:val="00865CB6"/>
    <w:rsid w:val="008805BD"/>
    <w:rsid w:val="00881750"/>
    <w:rsid w:val="008819F2"/>
    <w:rsid w:val="00882916"/>
    <w:rsid w:val="0088292B"/>
    <w:rsid w:val="00886C55"/>
    <w:rsid w:val="00887C0D"/>
    <w:rsid w:val="0089003C"/>
    <w:rsid w:val="0089091D"/>
    <w:rsid w:val="008928E9"/>
    <w:rsid w:val="00896C5F"/>
    <w:rsid w:val="008A0DF3"/>
    <w:rsid w:val="008A33DF"/>
    <w:rsid w:val="008A6ADF"/>
    <w:rsid w:val="008C1344"/>
    <w:rsid w:val="008C1795"/>
    <w:rsid w:val="008C2A33"/>
    <w:rsid w:val="008C2E62"/>
    <w:rsid w:val="008C429B"/>
    <w:rsid w:val="008C76D1"/>
    <w:rsid w:val="008D263D"/>
    <w:rsid w:val="008D618D"/>
    <w:rsid w:val="008D7155"/>
    <w:rsid w:val="008E0DF2"/>
    <w:rsid w:val="008E1AC7"/>
    <w:rsid w:val="008E6969"/>
    <w:rsid w:val="008E6C36"/>
    <w:rsid w:val="008E73A8"/>
    <w:rsid w:val="008F0E3C"/>
    <w:rsid w:val="008F2276"/>
    <w:rsid w:val="008F5254"/>
    <w:rsid w:val="008F5D38"/>
    <w:rsid w:val="008F79D2"/>
    <w:rsid w:val="008F7C9E"/>
    <w:rsid w:val="00900C1A"/>
    <w:rsid w:val="00900F1B"/>
    <w:rsid w:val="009013DC"/>
    <w:rsid w:val="00902B92"/>
    <w:rsid w:val="009111A6"/>
    <w:rsid w:val="00911A88"/>
    <w:rsid w:val="00912125"/>
    <w:rsid w:val="009123A2"/>
    <w:rsid w:val="00915ACC"/>
    <w:rsid w:val="00920292"/>
    <w:rsid w:val="00920EA5"/>
    <w:rsid w:val="00922A57"/>
    <w:rsid w:val="0092646B"/>
    <w:rsid w:val="00931C44"/>
    <w:rsid w:val="0093545D"/>
    <w:rsid w:val="00935620"/>
    <w:rsid w:val="00935E8A"/>
    <w:rsid w:val="00936336"/>
    <w:rsid w:val="00944540"/>
    <w:rsid w:val="00950B60"/>
    <w:rsid w:val="00952705"/>
    <w:rsid w:val="00952BB0"/>
    <w:rsid w:val="00953C9C"/>
    <w:rsid w:val="00954312"/>
    <w:rsid w:val="009570B1"/>
    <w:rsid w:val="00957CFD"/>
    <w:rsid w:val="009608FD"/>
    <w:rsid w:val="00962CC8"/>
    <w:rsid w:val="00971651"/>
    <w:rsid w:val="009725BF"/>
    <w:rsid w:val="00973307"/>
    <w:rsid w:val="009745A6"/>
    <w:rsid w:val="00975F13"/>
    <w:rsid w:val="00976B37"/>
    <w:rsid w:val="00980447"/>
    <w:rsid w:val="00983ACD"/>
    <w:rsid w:val="009844EA"/>
    <w:rsid w:val="0098507A"/>
    <w:rsid w:val="009873B9"/>
    <w:rsid w:val="00995F54"/>
    <w:rsid w:val="009A1B41"/>
    <w:rsid w:val="009A58C3"/>
    <w:rsid w:val="009A7FBD"/>
    <w:rsid w:val="009B17BD"/>
    <w:rsid w:val="009B3BD8"/>
    <w:rsid w:val="009B40E0"/>
    <w:rsid w:val="009B679B"/>
    <w:rsid w:val="009C013B"/>
    <w:rsid w:val="009C0C66"/>
    <w:rsid w:val="009C1775"/>
    <w:rsid w:val="009C18F9"/>
    <w:rsid w:val="009C235E"/>
    <w:rsid w:val="009C3474"/>
    <w:rsid w:val="009C4B7B"/>
    <w:rsid w:val="009C613C"/>
    <w:rsid w:val="009C67AF"/>
    <w:rsid w:val="009C6C71"/>
    <w:rsid w:val="009D06A1"/>
    <w:rsid w:val="009D38BC"/>
    <w:rsid w:val="009D4536"/>
    <w:rsid w:val="009D4E8A"/>
    <w:rsid w:val="009D628B"/>
    <w:rsid w:val="009D6CB2"/>
    <w:rsid w:val="009D7793"/>
    <w:rsid w:val="009E1695"/>
    <w:rsid w:val="009E1EC1"/>
    <w:rsid w:val="009E2ABD"/>
    <w:rsid w:val="009E3FF0"/>
    <w:rsid w:val="009E62D3"/>
    <w:rsid w:val="009E6EE8"/>
    <w:rsid w:val="009F354B"/>
    <w:rsid w:val="009F7DFE"/>
    <w:rsid w:val="00A05948"/>
    <w:rsid w:val="00A0635D"/>
    <w:rsid w:val="00A068EF"/>
    <w:rsid w:val="00A118AE"/>
    <w:rsid w:val="00A11C0D"/>
    <w:rsid w:val="00A12876"/>
    <w:rsid w:val="00A13075"/>
    <w:rsid w:val="00A1579A"/>
    <w:rsid w:val="00A15B89"/>
    <w:rsid w:val="00A15FB5"/>
    <w:rsid w:val="00A20296"/>
    <w:rsid w:val="00A215B3"/>
    <w:rsid w:val="00A22915"/>
    <w:rsid w:val="00A238A6"/>
    <w:rsid w:val="00A245DE"/>
    <w:rsid w:val="00A27424"/>
    <w:rsid w:val="00A30EF2"/>
    <w:rsid w:val="00A3157F"/>
    <w:rsid w:val="00A366AC"/>
    <w:rsid w:val="00A418E5"/>
    <w:rsid w:val="00A44248"/>
    <w:rsid w:val="00A470EB"/>
    <w:rsid w:val="00A554B6"/>
    <w:rsid w:val="00A5621B"/>
    <w:rsid w:val="00A606AA"/>
    <w:rsid w:val="00A618AF"/>
    <w:rsid w:val="00A64AE6"/>
    <w:rsid w:val="00A7128A"/>
    <w:rsid w:val="00A81EA5"/>
    <w:rsid w:val="00A82302"/>
    <w:rsid w:val="00A82418"/>
    <w:rsid w:val="00A83ECF"/>
    <w:rsid w:val="00A8551E"/>
    <w:rsid w:val="00A85EBB"/>
    <w:rsid w:val="00A900FF"/>
    <w:rsid w:val="00A90C4E"/>
    <w:rsid w:val="00A91667"/>
    <w:rsid w:val="00A92A93"/>
    <w:rsid w:val="00A94750"/>
    <w:rsid w:val="00A95D89"/>
    <w:rsid w:val="00AA166D"/>
    <w:rsid w:val="00AA51A6"/>
    <w:rsid w:val="00AB330A"/>
    <w:rsid w:val="00AB7C98"/>
    <w:rsid w:val="00AC0B01"/>
    <w:rsid w:val="00AC1688"/>
    <w:rsid w:val="00AC26BA"/>
    <w:rsid w:val="00AC3C6E"/>
    <w:rsid w:val="00AC4A39"/>
    <w:rsid w:val="00AD2143"/>
    <w:rsid w:val="00AD3276"/>
    <w:rsid w:val="00AD33FA"/>
    <w:rsid w:val="00AD3B70"/>
    <w:rsid w:val="00AD4317"/>
    <w:rsid w:val="00AD7433"/>
    <w:rsid w:val="00AE3CB3"/>
    <w:rsid w:val="00AE42AD"/>
    <w:rsid w:val="00AE5A5B"/>
    <w:rsid w:val="00AF0168"/>
    <w:rsid w:val="00AF2675"/>
    <w:rsid w:val="00AF52E0"/>
    <w:rsid w:val="00AF555B"/>
    <w:rsid w:val="00B002F8"/>
    <w:rsid w:val="00B023C0"/>
    <w:rsid w:val="00B0547D"/>
    <w:rsid w:val="00B104BF"/>
    <w:rsid w:val="00B10F2A"/>
    <w:rsid w:val="00B13140"/>
    <w:rsid w:val="00B1527B"/>
    <w:rsid w:val="00B20EC5"/>
    <w:rsid w:val="00B2532A"/>
    <w:rsid w:val="00B27DF4"/>
    <w:rsid w:val="00B30113"/>
    <w:rsid w:val="00B35275"/>
    <w:rsid w:val="00B36DEA"/>
    <w:rsid w:val="00B41E87"/>
    <w:rsid w:val="00B43156"/>
    <w:rsid w:val="00B44E27"/>
    <w:rsid w:val="00B46185"/>
    <w:rsid w:val="00B46F41"/>
    <w:rsid w:val="00B4724C"/>
    <w:rsid w:val="00B47BBF"/>
    <w:rsid w:val="00B50B1A"/>
    <w:rsid w:val="00B514FE"/>
    <w:rsid w:val="00B51B07"/>
    <w:rsid w:val="00B533EC"/>
    <w:rsid w:val="00B55A5E"/>
    <w:rsid w:val="00B56036"/>
    <w:rsid w:val="00B563ED"/>
    <w:rsid w:val="00B60945"/>
    <w:rsid w:val="00B614FD"/>
    <w:rsid w:val="00B632C3"/>
    <w:rsid w:val="00B650EE"/>
    <w:rsid w:val="00B66696"/>
    <w:rsid w:val="00B67F85"/>
    <w:rsid w:val="00B701D9"/>
    <w:rsid w:val="00B702BE"/>
    <w:rsid w:val="00B72265"/>
    <w:rsid w:val="00B75341"/>
    <w:rsid w:val="00B7651B"/>
    <w:rsid w:val="00B777E7"/>
    <w:rsid w:val="00B8228E"/>
    <w:rsid w:val="00B909E5"/>
    <w:rsid w:val="00B90B95"/>
    <w:rsid w:val="00B94366"/>
    <w:rsid w:val="00B9471C"/>
    <w:rsid w:val="00B94C5E"/>
    <w:rsid w:val="00B9608C"/>
    <w:rsid w:val="00B96CD0"/>
    <w:rsid w:val="00BA159F"/>
    <w:rsid w:val="00BA2CDE"/>
    <w:rsid w:val="00BA4BEB"/>
    <w:rsid w:val="00BA4E38"/>
    <w:rsid w:val="00BA6282"/>
    <w:rsid w:val="00BB2F0B"/>
    <w:rsid w:val="00BB5620"/>
    <w:rsid w:val="00BB5C73"/>
    <w:rsid w:val="00BC13E3"/>
    <w:rsid w:val="00BC4401"/>
    <w:rsid w:val="00BC4C31"/>
    <w:rsid w:val="00BD1BC1"/>
    <w:rsid w:val="00BD3374"/>
    <w:rsid w:val="00BD4144"/>
    <w:rsid w:val="00BD56D4"/>
    <w:rsid w:val="00BE2309"/>
    <w:rsid w:val="00BE41ED"/>
    <w:rsid w:val="00BF1067"/>
    <w:rsid w:val="00BF1DFD"/>
    <w:rsid w:val="00BF2E64"/>
    <w:rsid w:val="00BF5000"/>
    <w:rsid w:val="00BF7A3B"/>
    <w:rsid w:val="00BF7C43"/>
    <w:rsid w:val="00C0067C"/>
    <w:rsid w:val="00C01A34"/>
    <w:rsid w:val="00C022E7"/>
    <w:rsid w:val="00C0422E"/>
    <w:rsid w:val="00C05ABD"/>
    <w:rsid w:val="00C10208"/>
    <w:rsid w:val="00C12664"/>
    <w:rsid w:val="00C1785E"/>
    <w:rsid w:val="00C21E4E"/>
    <w:rsid w:val="00C24CE5"/>
    <w:rsid w:val="00C304B4"/>
    <w:rsid w:val="00C31689"/>
    <w:rsid w:val="00C32BDC"/>
    <w:rsid w:val="00C335E7"/>
    <w:rsid w:val="00C344A5"/>
    <w:rsid w:val="00C36A79"/>
    <w:rsid w:val="00C37DCE"/>
    <w:rsid w:val="00C511CA"/>
    <w:rsid w:val="00C5156A"/>
    <w:rsid w:val="00C53E92"/>
    <w:rsid w:val="00C54AE5"/>
    <w:rsid w:val="00C55175"/>
    <w:rsid w:val="00C57280"/>
    <w:rsid w:val="00C633DF"/>
    <w:rsid w:val="00C63512"/>
    <w:rsid w:val="00C7103F"/>
    <w:rsid w:val="00C72C9B"/>
    <w:rsid w:val="00C738C3"/>
    <w:rsid w:val="00C74166"/>
    <w:rsid w:val="00C746C4"/>
    <w:rsid w:val="00C7781A"/>
    <w:rsid w:val="00C77F2B"/>
    <w:rsid w:val="00C8035A"/>
    <w:rsid w:val="00C807FB"/>
    <w:rsid w:val="00C82A4B"/>
    <w:rsid w:val="00C848FA"/>
    <w:rsid w:val="00C849E6"/>
    <w:rsid w:val="00C86F9F"/>
    <w:rsid w:val="00C954B5"/>
    <w:rsid w:val="00C95A73"/>
    <w:rsid w:val="00CA4E84"/>
    <w:rsid w:val="00CA5105"/>
    <w:rsid w:val="00CA6F28"/>
    <w:rsid w:val="00CB0AB1"/>
    <w:rsid w:val="00CB1B03"/>
    <w:rsid w:val="00CB5D69"/>
    <w:rsid w:val="00CC1762"/>
    <w:rsid w:val="00CC7E3A"/>
    <w:rsid w:val="00CD5A52"/>
    <w:rsid w:val="00CD759B"/>
    <w:rsid w:val="00CE0060"/>
    <w:rsid w:val="00CE4DCD"/>
    <w:rsid w:val="00CE5C94"/>
    <w:rsid w:val="00CE68A7"/>
    <w:rsid w:val="00CF0D29"/>
    <w:rsid w:val="00CF3D20"/>
    <w:rsid w:val="00CF5413"/>
    <w:rsid w:val="00CF656E"/>
    <w:rsid w:val="00CF7811"/>
    <w:rsid w:val="00CF7A9E"/>
    <w:rsid w:val="00D00631"/>
    <w:rsid w:val="00D01950"/>
    <w:rsid w:val="00D02605"/>
    <w:rsid w:val="00D04CE9"/>
    <w:rsid w:val="00D06DA5"/>
    <w:rsid w:val="00D10276"/>
    <w:rsid w:val="00D10F63"/>
    <w:rsid w:val="00D12CD4"/>
    <w:rsid w:val="00D12DA4"/>
    <w:rsid w:val="00D20688"/>
    <w:rsid w:val="00D20E4C"/>
    <w:rsid w:val="00D22831"/>
    <w:rsid w:val="00D3156A"/>
    <w:rsid w:val="00D33F21"/>
    <w:rsid w:val="00D34028"/>
    <w:rsid w:val="00D34046"/>
    <w:rsid w:val="00D35909"/>
    <w:rsid w:val="00D455E1"/>
    <w:rsid w:val="00D467FC"/>
    <w:rsid w:val="00D47A0E"/>
    <w:rsid w:val="00D50478"/>
    <w:rsid w:val="00D52B1A"/>
    <w:rsid w:val="00D53EEC"/>
    <w:rsid w:val="00D541BA"/>
    <w:rsid w:val="00D66D36"/>
    <w:rsid w:val="00D7329F"/>
    <w:rsid w:val="00D748F2"/>
    <w:rsid w:val="00D767D2"/>
    <w:rsid w:val="00D77044"/>
    <w:rsid w:val="00D77497"/>
    <w:rsid w:val="00D77A41"/>
    <w:rsid w:val="00D82445"/>
    <w:rsid w:val="00D86109"/>
    <w:rsid w:val="00D86159"/>
    <w:rsid w:val="00D90C05"/>
    <w:rsid w:val="00D91822"/>
    <w:rsid w:val="00D921C6"/>
    <w:rsid w:val="00D93CA3"/>
    <w:rsid w:val="00D95478"/>
    <w:rsid w:val="00D95846"/>
    <w:rsid w:val="00D9657F"/>
    <w:rsid w:val="00DA13C8"/>
    <w:rsid w:val="00DA52EE"/>
    <w:rsid w:val="00DA720E"/>
    <w:rsid w:val="00DB02F8"/>
    <w:rsid w:val="00DB0CC0"/>
    <w:rsid w:val="00DB59E5"/>
    <w:rsid w:val="00DB6C2B"/>
    <w:rsid w:val="00DB7D1F"/>
    <w:rsid w:val="00DC074B"/>
    <w:rsid w:val="00DC2BE9"/>
    <w:rsid w:val="00DC2EF9"/>
    <w:rsid w:val="00DC38C1"/>
    <w:rsid w:val="00DC5A17"/>
    <w:rsid w:val="00DC5B77"/>
    <w:rsid w:val="00DC75B9"/>
    <w:rsid w:val="00DD09BC"/>
    <w:rsid w:val="00DD17E3"/>
    <w:rsid w:val="00DD58A1"/>
    <w:rsid w:val="00DD70CE"/>
    <w:rsid w:val="00DD7C1F"/>
    <w:rsid w:val="00DE119F"/>
    <w:rsid w:val="00DE2337"/>
    <w:rsid w:val="00DE33CA"/>
    <w:rsid w:val="00DE3889"/>
    <w:rsid w:val="00DE49C1"/>
    <w:rsid w:val="00DE539E"/>
    <w:rsid w:val="00DE64D9"/>
    <w:rsid w:val="00DE6CC4"/>
    <w:rsid w:val="00DE754D"/>
    <w:rsid w:val="00DF1C9A"/>
    <w:rsid w:val="00DF45FF"/>
    <w:rsid w:val="00DF69CC"/>
    <w:rsid w:val="00DF7706"/>
    <w:rsid w:val="00E00CEB"/>
    <w:rsid w:val="00E00EAF"/>
    <w:rsid w:val="00E02E24"/>
    <w:rsid w:val="00E04927"/>
    <w:rsid w:val="00E058D3"/>
    <w:rsid w:val="00E110AA"/>
    <w:rsid w:val="00E1228F"/>
    <w:rsid w:val="00E1636C"/>
    <w:rsid w:val="00E20E7B"/>
    <w:rsid w:val="00E229D4"/>
    <w:rsid w:val="00E23012"/>
    <w:rsid w:val="00E2331C"/>
    <w:rsid w:val="00E241FB"/>
    <w:rsid w:val="00E243A0"/>
    <w:rsid w:val="00E31313"/>
    <w:rsid w:val="00E31A30"/>
    <w:rsid w:val="00E358B7"/>
    <w:rsid w:val="00E359A9"/>
    <w:rsid w:val="00E37D29"/>
    <w:rsid w:val="00E579C5"/>
    <w:rsid w:val="00E61E9E"/>
    <w:rsid w:val="00E64893"/>
    <w:rsid w:val="00E67D19"/>
    <w:rsid w:val="00E71AA7"/>
    <w:rsid w:val="00E778EF"/>
    <w:rsid w:val="00E81B63"/>
    <w:rsid w:val="00E8259C"/>
    <w:rsid w:val="00E8501E"/>
    <w:rsid w:val="00E85227"/>
    <w:rsid w:val="00E91862"/>
    <w:rsid w:val="00E9192A"/>
    <w:rsid w:val="00E937B1"/>
    <w:rsid w:val="00E94054"/>
    <w:rsid w:val="00E959D9"/>
    <w:rsid w:val="00E9700D"/>
    <w:rsid w:val="00E97E16"/>
    <w:rsid w:val="00EA06F4"/>
    <w:rsid w:val="00EA207D"/>
    <w:rsid w:val="00EA2EAC"/>
    <w:rsid w:val="00EA2EDB"/>
    <w:rsid w:val="00EA406A"/>
    <w:rsid w:val="00EB20D0"/>
    <w:rsid w:val="00EB2B72"/>
    <w:rsid w:val="00EB38A5"/>
    <w:rsid w:val="00EB7C67"/>
    <w:rsid w:val="00EB7D07"/>
    <w:rsid w:val="00EC1D7E"/>
    <w:rsid w:val="00EC24B0"/>
    <w:rsid w:val="00EC5376"/>
    <w:rsid w:val="00EC7D52"/>
    <w:rsid w:val="00ED02AC"/>
    <w:rsid w:val="00ED058E"/>
    <w:rsid w:val="00ED12BF"/>
    <w:rsid w:val="00ED38A6"/>
    <w:rsid w:val="00ED3F36"/>
    <w:rsid w:val="00ED4471"/>
    <w:rsid w:val="00ED546E"/>
    <w:rsid w:val="00ED7354"/>
    <w:rsid w:val="00EE13CD"/>
    <w:rsid w:val="00EE2CAA"/>
    <w:rsid w:val="00EE2E8D"/>
    <w:rsid w:val="00EE2F63"/>
    <w:rsid w:val="00EE6803"/>
    <w:rsid w:val="00EE6A4E"/>
    <w:rsid w:val="00EE792E"/>
    <w:rsid w:val="00EF408A"/>
    <w:rsid w:val="00EF456B"/>
    <w:rsid w:val="00F02435"/>
    <w:rsid w:val="00F02A6C"/>
    <w:rsid w:val="00F02EEF"/>
    <w:rsid w:val="00F10B6D"/>
    <w:rsid w:val="00F10BE7"/>
    <w:rsid w:val="00F17712"/>
    <w:rsid w:val="00F179D1"/>
    <w:rsid w:val="00F25C13"/>
    <w:rsid w:val="00F330BB"/>
    <w:rsid w:val="00F34901"/>
    <w:rsid w:val="00F34964"/>
    <w:rsid w:val="00F42B96"/>
    <w:rsid w:val="00F42EDE"/>
    <w:rsid w:val="00F44D75"/>
    <w:rsid w:val="00F45F09"/>
    <w:rsid w:val="00F46872"/>
    <w:rsid w:val="00F476F9"/>
    <w:rsid w:val="00F51C59"/>
    <w:rsid w:val="00F54082"/>
    <w:rsid w:val="00F54DD4"/>
    <w:rsid w:val="00F6019B"/>
    <w:rsid w:val="00F61E17"/>
    <w:rsid w:val="00F62151"/>
    <w:rsid w:val="00F625BA"/>
    <w:rsid w:val="00F6292F"/>
    <w:rsid w:val="00F64FFC"/>
    <w:rsid w:val="00F72D15"/>
    <w:rsid w:val="00F75472"/>
    <w:rsid w:val="00F7791C"/>
    <w:rsid w:val="00F80DEA"/>
    <w:rsid w:val="00F820DF"/>
    <w:rsid w:val="00F828A3"/>
    <w:rsid w:val="00F85E68"/>
    <w:rsid w:val="00F85EE8"/>
    <w:rsid w:val="00F90A53"/>
    <w:rsid w:val="00F90BC0"/>
    <w:rsid w:val="00F95826"/>
    <w:rsid w:val="00F974B8"/>
    <w:rsid w:val="00F97D23"/>
    <w:rsid w:val="00FA16F6"/>
    <w:rsid w:val="00FA196D"/>
    <w:rsid w:val="00FA20A6"/>
    <w:rsid w:val="00FA258A"/>
    <w:rsid w:val="00FA41FB"/>
    <w:rsid w:val="00FA4269"/>
    <w:rsid w:val="00FA4473"/>
    <w:rsid w:val="00FB1316"/>
    <w:rsid w:val="00FB18E6"/>
    <w:rsid w:val="00FB2EDF"/>
    <w:rsid w:val="00FB341B"/>
    <w:rsid w:val="00FB40FA"/>
    <w:rsid w:val="00FB4B43"/>
    <w:rsid w:val="00FB7D38"/>
    <w:rsid w:val="00FC5154"/>
    <w:rsid w:val="00FD541D"/>
    <w:rsid w:val="00FD58FE"/>
    <w:rsid w:val="00FD7757"/>
    <w:rsid w:val="00FE196C"/>
    <w:rsid w:val="00FE38B0"/>
    <w:rsid w:val="00FE55FB"/>
    <w:rsid w:val="00FF50F3"/>
    <w:rsid w:val="00FF63C6"/>
    <w:rsid w:val="00FF6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831"/>
    <w:pPr>
      <w:widowControl w:val="0"/>
      <w:autoSpaceDE w:val="0"/>
      <w:autoSpaceDN w:val="0"/>
    </w:pPr>
    <w:rPr>
      <w:sz w:val="24"/>
    </w:rPr>
  </w:style>
  <w:style w:type="paragraph" w:customStyle="1" w:styleId="ConsPlusTitle">
    <w:name w:val="ConsPlusTitle"/>
    <w:rsid w:val="00D22831"/>
    <w:pPr>
      <w:widowControl w:val="0"/>
      <w:autoSpaceDE w:val="0"/>
      <w:autoSpaceDN w:val="0"/>
    </w:pPr>
    <w:rPr>
      <w:b/>
      <w:sz w:val="24"/>
    </w:rPr>
  </w:style>
  <w:style w:type="paragraph" w:customStyle="1" w:styleId="ConsPlusTitlePage">
    <w:name w:val="ConsPlusTitlePage"/>
    <w:rsid w:val="00D22831"/>
    <w:pPr>
      <w:widowControl w:val="0"/>
      <w:autoSpaceDE w:val="0"/>
      <w:autoSpaceDN w:val="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831"/>
    <w:pPr>
      <w:widowControl w:val="0"/>
      <w:autoSpaceDE w:val="0"/>
      <w:autoSpaceDN w:val="0"/>
    </w:pPr>
    <w:rPr>
      <w:sz w:val="24"/>
    </w:rPr>
  </w:style>
  <w:style w:type="paragraph" w:customStyle="1" w:styleId="ConsPlusTitle">
    <w:name w:val="ConsPlusTitle"/>
    <w:rsid w:val="00D22831"/>
    <w:pPr>
      <w:widowControl w:val="0"/>
      <w:autoSpaceDE w:val="0"/>
      <w:autoSpaceDN w:val="0"/>
    </w:pPr>
    <w:rPr>
      <w:b/>
      <w:sz w:val="24"/>
    </w:rPr>
  </w:style>
  <w:style w:type="paragraph" w:customStyle="1" w:styleId="ConsPlusTitlePage">
    <w:name w:val="ConsPlusTitlePage"/>
    <w:rsid w:val="00D22831"/>
    <w:pPr>
      <w:widowControl w:val="0"/>
      <w:autoSpaceDE w:val="0"/>
      <w:autoSpaceDN w:val="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17850E6FF14282924403343D97AAE7EB37E76B1D67483719B915E486FF9D4F2EE2DAA14669047E9F1C8A7C7FM141I" TargetMode="External"/><Relationship Id="rId13" Type="http://schemas.openxmlformats.org/officeDocument/2006/relationships/hyperlink" Target="consultantplus://offline/ref=B117850E6FF14282924403343D97AAE7EB37E76B1D67483712B817E486FF9D4F2EE2DAA14669047E9F1C8B7A72M143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117850E6FF14282924403343D97AAE7EB37E76B1D67483719B915E486FF9D4F2EE2DAA14669047E9F1C8A7C70M149I" TargetMode="External"/><Relationship Id="rId12" Type="http://schemas.openxmlformats.org/officeDocument/2006/relationships/hyperlink" Target="consultantplus://offline/ref=B117850E6FF14282924403343D97AAE7EB37E76B1D67483719B915E486FF9D4F2EE2DAA14669047E9F1C8A7C7FM140I" TargetMode="External"/><Relationship Id="rId17" Type="http://schemas.openxmlformats.org/officeDocument/2006/relationships/hyperlink" Target="consultantplus://offline/ref=B117850E6FF14282924403343D97AAE7EB37E76B1D67483719B915E486FF9D4F2EE2DAA14669047E9F1C8A7C72M140I" TargetMode="External"/><Relationship Id="rId2" Type="http://schemas.microsoft.com/office/2007/relationships/stylesWithEffects" Target="stylesWithEffects.xml"/><Relationship Id="rId16" Type="http://schemas.openxmlformats.org/officeDocument/2006/relationships/hyperlink" Target="consultantplus://offline/ref=B117850E6FF14282924403343D97AAE7EB37E76B1D6746331CBE11E486FF9D4F2EE2DAA14669047E9F1C8A7971M143I" TargetMode="External"/><Relationship Id="rId1" Type="http://schemas.openxmlformats.org/officeDocument/2006/relationships/styles" Target="styles.xml"/><Relationship Id="rId6" Type="http://schemas.openxmlformats.org/officeDocument/2006/relationships/hyperlink" Target="consultantplus://offline/ref=B117850E6FF14282924403343D97AAE7EB37E76B1D67483712B817E486FF9D4F2EE2DAA14669047E9F1C8A7D75M146I" TargetMode="External"/><Relationship Id="rId11" Type="http://schemas.openxmlformats.org/officeDocument/2006/relationships/hyperlink" Target="consultantplus://offline/ref=B117850E6FF14282924403343D97AAE7EB37E76B1D67483712B817E486FF9D4F2EE2DAA14669047E9F1C8B7A73M142I" TargetMode="External"/><Relationship Id="rId5" Type="http://schemas.openxmlformats.org/officeDocument/2006/relationships/hyperlink" Target="consultantplus://offline/ref=B117850E6FF14282924403343D97AAE7EB37E76B1D67483719B915E486FF9D4F2EE2DAA14669047E9F1C8A7C70M149I" TargetMode="External"/><Relationship Id="rId15" Type="http://schemas.openxmlformats.org/officeDocument/2006/relationships/hyperlink" Target="consultantplus://offline/ref=B117850E6FF14282924403343D97AAE7EB37E76B1D6746331CBE11E486FF9D4F2EE2DAA14669047E9F1C8A7D74M145I" TargetMode="External"/><Relationship Id="rId10" Type="http://schemas.openxmlformats.org/officeDocument/2006/relationships/hyperlink" Target="consultantplus://offline/ref=B117850E6FF14282924403343D97AAE7EB37E76B1D67483712B818E486FF9D4F2EE2DAA14669047E9F1C8C7975M141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117850E6FF14282924403343D97AAE7EB37E76B1D67483719B915E486FF9D4F2EE2DAA14669047E9F1C8A7C7FM140I" TargetMode="External"/><Relationship Id="rId14" Type="http://schemas.openxmlformats.org/officeDocument/2006/relationships/hyperlink" Target="consultantplus://offline/ref=B117850E6FF14282924403343D97AAE7EB37E76B1D67483719B915E486FF9D4F2EE2DAA14669047E9F1C8A7C72M14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6434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Минич Тамара Ивановна</dc:creator>
  <cp:lastModifiedBy>Мартыненко Валентина Владимировна</cp:lastModifiedBy>
  <cp:revision>2</cp:revision>
  <dcterms:created xsi:type="dcterms:W3CDTF">2019-06-04T08:56:00Z</dcterms:created>
  <dcterms:modified xsi:type="dcterms:W3CDTF">2019-06-10T07:38:00Z</dcterms:modified>
</cp:coreProperties>
</file>