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75302" w14:textId="1D4782ED" w:rsidR="007B2D84" w:rsidRDefault="007B2D84" w:rsidP="002539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57713">
        <w:rPr>
          <w:rFonts w:ascii="Times New Roman" w:hAnsi="Times New Roman" w:cs="Times New Roman"/>
          <w:b/>
          <w:sz w:val="30"/>
          <w:szCs w:val="30"/>
        </w:rPr>
        <w:t>Предоставление денежной компенсации за технические средства социальной реабилитации</w:t>
      </w:r>
    </w:p>
    <w:p w14:paraId="5B767FA9" w14:textId="77777777" w:rsidR="00253978" w:rsidRPr="00457713" w:rsidRDefault="00253978" w:rsidP="002539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  <w:highlight w:val="yellow"/>
        </w:rPr>
      </w:pPr>
    </w:p>
    <w:p w14:paraId="7B8862D8" w14:textId="678D9067" w:rsidR="007B2D84" w:rsidRPr="00144DCD" w:rsidRDefault="007B2D84" w:rsidP="007B2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С 06.01.2023 вступили в силу изменения в постановление Совета Министров Республики Беларусь от 11 декабря 2007 г. </w:t>
      </w:r>
      <w:r w:rsidR="006F778D">
        <w:rPr>
          <w:rFonts w:ascii="Times New Roman" w:hAnsi="Times New Roman" w:cs="Times New Roman"/>
          <w:sz w:val="30"/>
          <w:szCs w:val="30"/>
        </w:rPr>
        <w:t xml:space="preserve">                                                   </w:t>
      </w:r>
      <w:r w:rsidRPr="00144DCD">
        <w:rPr>
          <w:rFonts w:ascii="Times New Roman" w:hAnsi="Times New Roman" w:cs="Times New Roman"/>
          <w:sz w:val="30"/>
          <w:szCs w:val="30"/>
        </w:rPr>
        <w:t xml:space="preserve">№ 1722 «О Государственном реестре (перечне) технических средств социальной реабилитации и порядке обеспечения ими отдельных категорий граждан» (далее – Постановление). </w:t>
      </w:r>
    </w:p>
    <w:p w14:paraId="3A44E0B2" w14:textId="77777777" w:rsidR="007B2D84" w:rsidRPr="00144DCD" w:rsidRDefault="007B2D84" w:rsidP="007B2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Согласно главе 7 Постановления граждане имеют право самостоятельно приобрести средства реабилитации и получить денежную компенсацию на условиях обеспечения граждан средствами реабилитации.</w:t>
      </w:r>
    </w:p>
    <w:p w14:paraId="7F6CD99D" w14:textId="77777777" w:rsidR="007B2D84" w:rsidRPr="00144DCD" w:rsidRDefault="007B2D84" w:rsidP="007B2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Средства реабилитации, за приобретение которых предоставляется денежная компенсация:</w:t>
      </w:r>
    </w:p>
    <w:p w14:paraId="0DE54AC8" w14:textId="77777777" w:rsidR="007B2D84" w:rsidRPr="00144DCD" w:rsidRDefault="007B2D84" w:rsidP="007B2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- матрац специальный </w:t>
      </w:r>
      <w:proofErr w:type="spellStart"/>
      <w:r w:rsidRPr="00144DCD">
        <w:rPr>
          <w:rFonts w:ascii="Times New Roman" w:hAnsi="Times New Roman" w:cs="Times New Roman"/>
          <w:sz w:val="30"/>
          <w:szCs w:val="30"/>
        </w:rPr>
        <w:t>противопролежневый</w:t>
      </w:r>
      <w:proofErr w:type="spellEnd"/>
      <w:r w:rsidRPr="00144DCD">
        <w:rPr>
          <w:rFonts w:ascii="Times New Roman" w:hAnsi="Times New Roman" w:cs="Times New Roman"/>
          <w:sz w:val="30"/>
          <w:szCs w:val="30"/>
        </w:rPr>
        <w:t xml:space="preserve"> или система </w:t>
      </w:r>
      <w:proofErr w:type="spellStart"/>
      <w:r w:rsidRPr="00144DCD">
        <w:rPr>
          <w:rFonts w:ascii="Times New Roman" w:hAnsi="Times New Roman" w:cs="Times New Roman"/>
          <w:sz w:val="30"/>
          <w:szCs w:val="30"/>
        </w:rPr>
        <w:t>противопролежневая</w:t>
      </w:r>
      <w:proofErr w:type="spellEnd"/>
      <w:r w:rsidRPr="00144DCD">
        <w:rPr>
          <w:rFonts w:ascii="Times New Roman" w:hAnsi="Times New Roman" w:cs="Times New Roman"/>
          <w:sz w:val="30"/>
          <w:szCs w:val="30"/>
        </w:rPr>
        <w:t>;</w:t>
      </w:r>
    </w:p>
    <w:p w14:paraId="3072A01E" w14:textId="77777777" w:rsidR="007B2D84" w:rsidRPr="00144DCD" w:rsidRDefault="007B2D84" w:rsidP="007B2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- вспомогательные приспособления, предназначенные для одевания (раздевания), захвата предметов, приема и готовки пищи, удовлетворения бытовых и иных потребностей;</w:t>
      </w:r>
    </w:p>
    <w:p w14:paraId="387560FC" w14:textId="77777777" w:rsidR="007B2D84" w:rsidRPr="00144DCD" w:rsidRDefault="007B2D84" w:rsidP="007B2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- диктофон (плеер);</w:t>
      </w:r>
    </w:p>
    <w:p w14:paraId="0A168555" w14:textId="77777777" w:rsidR="007B2D84" w:rsidRPr="00144DCD" w:rsidRDefault="007B2D84" w:rsidP="007B2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- сотовые телефоны, в том числе с программным обеспечением, синтезирующим речь, и с функцией навигации (смартфоны);</w:t>
      </w:r>
    </w:p>
    <w:p w14:paraId="1D05C2EE" w14:textId="77777777" w:rsidR="007B2D84" w:rsidRPr="00144DCD" w:rsidRDefault="007B2D84" w:rsidP="007B2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- устройство для прослушивания озвученной литературы (плейер);</w:t>
      </w:r>
    </w:p>
    <w:p w14:paraId="0113EF05" w14:textId="77777777" w:rsidR="007B2D84" w:rsidRPr="00144DCD" w:rsidRDefault="007B2D84" w:rsidP="007B2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- часы с синтезатором речи;</w:t>
      </w:r>
    </w:p>
    <w:p w14:paraId="74C53C06" w14:textId="77777777" w:rsidR="007B2D84" w:rsidRPr="00144DCD" w:rsidRDefault="007B2D84" w:rsidP="007B2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- телефон с усилителем звука;</w:t>
      </w:r>
    </w:p>
    <w:p w14:paraId="4D9CAEA3" w14:textId="77777777" w:rsidR="007B2D84" w:rsidRPr="00144DCD" w:rsidRDefault="007B2D84" w:rsidP="007B2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- световой будильник;</w:t>
      </w:r>
    </w:p>
    <w:p w14:paraId="0EE47D5B" w14:textId="77777777" w:rsidR="007B2D84" w:rsidRPr="00144DCD" w:rsidRDefault="007B2D84" w:rsidP="007B2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- сигнализатор цифровой с вибрационной и световой индикацией для граждан с нарушением органов слуха.</w:t>
      </w:r>
    </w:p>
    <w:p w14:paraId="6EA9D33D" w14:textId="216A283C" w:rsidR="007B2D84" w:rsidRPr="00144DCD" w:rsidRDefault="007B2D84" w:rsidP="007B2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Размер денежной компенсации на следующий календарный год устанавливается Минтруда и соцзащиты исходя из минимальной стоимости закупки соответствующего средства реабилитации </w:t>
      </w:r>
      <w:r w:rsidR="006F778D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Pr="00144DCD">
        <w:rPr>
          <w:rFonts w:ascii="Times New Roman" w:hAnsi="Times New Roman" w:cs="Times New Roman"/>
          <w:sz w:val="30"/>
          <w:szCs w:val="30"/>
        </w:rPr>
        <w:t>на основании информации, представленной комитетами, и размещается на сайте Минтруда и соцзащиты не позднее 10 января.</w:t>
      </w:r>
    </w:p>
    <w:p w14:paraId="0419BA6F" w14:textId="465A1179" w:rsidR="007B2D84" w:rsidRPr="00144DCD" w:rsidRDefault="007B2D84" w:rsidP="007B2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В случае, если стоимость средства реабилитации </w:t>
      </w:r>
      <w:proofErr w:type="gramStart"/>
      <w:r w:rsidRPr="00144DCD">
        <w:rPr>
          <w:rFonts w:ascii="Times New Roman" w:hAnsi="Times New Roman" w:cs="Times New Roman"/>
          <w:sz w:val="30"/>
          <w:szCs w:val="30"/>
        </w:rPr>
        <w:t xml:space="preserve">меньше, </w:t>
      </w:r>
      <w:r w:rsidR="006F778D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 w:rsidR="006F778D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144DCD">
        <w:rPr>
          <w:rFonts w:ascii="Times New Roman" w:hAnsi="Times New Roman" w:cs="Times New Roman"/>
          <w:sz w:val="30"/>
          <w:szCs w:val="30"/>
        </w:rPr>
        <w:t>чем размер денежной компенсации, денежная компенсация выплачивается исходя из фактических затрат на приобретенное средство реабилитации с учетом условий, установленных Положением.</w:t>
      </w:r>
    </w:p>
    <w:p w14:paraId="6A11DDC2" w14:textId="41C0233F" w:rsidR="007B2D84" w:rsidRPr="00144DCD" w:rsidRDefault="007B2D84" w:rsidP="007B2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В случае, если стоимость средства реабилитации </w:t>
      </w:r>
      <w:proofErr w:type="gramStart"/>
      <w:r w:rsidRPr="00144DCD">
        <w:rPr>
          <w:rFonts w:ascii="Times New Roman" w:hAnsi="Times New Roman" w:cs="Times New Roman"/>
          <w:sz w:val="30"/>
          <w:szCs w:val="30"/>
        </w:rPr>
        <w:t xml:space="preserve">больше, </w:t>
      </w:r>
      <w:r w:rsidR="006F778D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 w:rsidR="006F778D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144DCD">
        <w:rPr>
          <w:rFonts w:ascii="Times New Roman" w:hAnsi="Times New Roman" w:cs="Times New Roman"/>
          <w:sz w:val="30"/>
          <w:szCs w:val="30"/>
        </w:rPr>
        <w:t xml:space="preserve">чем размер денежной компенсации, установленной Минтруда </w:t>
      </w:r>
      <w:r w:rsidR="006F778D">
        <w:rPr>
          <w:rFonts w:ascii="Times New Roman" w:hAnsi="Times New Roman" w:cs="Times New Roman"/>
          <w:sz w:val="30"/>
          <w:szCs w:val="30"/>
        </w:rPr>
        <w:t xml:space="preserve">                                      </w:t>
      </w:r>
      <w:r w:rsidRPr="00144DCD">
        <w:rPr>
          <w:rFonts w:ascii="Times New Roman" w:hAnsi="Times New Roman" w:cs="Times New Roman"/>
          <w:sz w:val="30"/>
          <w:szCs w:val="30"/>
        </w:rPr>
        <w:t xml:space="preserve">и социальной защиты, денежная компенсация выплачивается в размере, не превышающем размер денежной компенсации, определенный </w:t>
      </w:r>
      <w:r w:rsidR="006F778D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Pr="00144DCD">
        <w:rPr>
          <w:rFonts w:ascii="Times New Roman" w:hAnsi="Times New Roman" w:cs="Times New Roman"/>
          <w:sz w:val="30"/>
          <w:szCs w:val="30"/>
        </w:rPr>
        <w:t>с учетом условий, установленных в Положении.</w:t>
      </w:r>
    </w:p>
    <w:p w14:paraId="4A754679" w14:textId="77777777" w:rsidR="007B2D84" w:rsidRPr="00144DCD" w:rsidRDefault="007B2D84" w:rsidP="007B2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lastRenderedPageBreak/>
        <w:t>Заявление о предоставлении денежной компенсации подается гражданами в центр в соответствии с регистрацией по месту жительства (месту пребывания) в течение трех месяцев со дня самостоятельного приобретения средства реабилитации.</w:t>
      </w:r>
    </w:p>
    <w:p w14:paraId="101D787C" w14:textId="77777777" w:rsidR="007B2D84" w:rsidRPr="00144DCD" w:rsidRDefault="007B2D84" w:rsidP="007B2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К заявлению о предоставлении денежной компенсации прилагаются следующие документы и сведения:</w:t>
      </w:r>
    </w:p>
    <w:p w14:paraId="55A3EF6F" w14:textId="77777777" w:rsidR="007B2D84" w:rsidRPr="00144DCD" w:rsidRDefault="007B2D84" w:rsidP="007B2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- паспорт или иной документ, удостоверяющий личность;</w:t>
      </w:r>
    </w:p>
    <w:p w14:paraId="0D254C9E" w14:textId="56AF001D" w:rsidR="007B2D84" w:rsidRPr="00144DCD" w:rsidRDefault="007B2D84" w:rsidP="007B2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- свидетельство о рождении ребенка, паспорт или иной документ, удостоверяющий личность и (или) полномочия законного представителя ребенка-инвалида в возрасте до 18 лет, гражданина, признанного </w:t>
      </w:r>
      <w:r w:rsidR="006F778D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Pr="00144DCD">
        <w:rPr>
          <w:rFonts w:ascii="Times New Roman" w:hAnsi="Times New Roman" w:cs="Times New Roman"/>
          <w:sz w:val="30"/>
          <w:szCs w:val="30"/>
        </w:rPr>
        <w:t xml:space="preserve">в установленном порядке недееспособным, – для детей-инвалидов </w:t>
      </w:r>
      <w:r w:rsidR="006F778D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144DCD">
        <w:rPr>
          <w:rFonts w:ascii="Times New Roman" w:hAnsi="Times New Roman" w:cs="Times New Roman"/>
          <w:sz w:val="30"/>
          <w:szCs w:val="30"/>
        </w:rPr>
        <w:t xml:space="preserve">в возрасте до 18 лет, детей в возрасте до 18 лет и граждан, признанных </w:t>
      </w:r>
      <w:r w:rsidR="006F778D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Pr="00144DCD">
        <w:rPr>
          <w:rFonts w:ascii="Times New Roman" w:hAnsi="Times New Roman" w:cs="Times New Roman"/>
          <w:sz w:val="30"/>
          <w:szCs w:val="30"/>
        </w:rPr>
        <w:t>в установленном порядке недееспособными;</w:t>
      </w:r>
    </w:p>
    <w:p w14:paraId="6AF91453" w14:textId="77777777" w:rsidR="007B2D84" w:rsidRPr="00144DCD" w:rsidRDefault="007B2D84" w:rsidP="007B2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- ИПРА инвалида или заключение ВКК;</w:t>
      </w:r>
    </w:p>
    <w:p w14:paraId="708DA691" w14:textId="77777777" w:rsidR="007B2D84" w:rsidRPr="00144DCD" w:rsidRDefault="007B2D84" w:rsidP="007B2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- удостоверение (свидетельство) инвалида, вкладыш к нему для граждан, имеющих право на льготы; </w:t>
      </w:r>
    </w:p>
    <w:p w14:paraId="053BF09B" w14:textId="77777777" w:rsidR="007B2D84" w:rsidRPr="00144DCD" w:rsidRDefault="007B2D84" w:rsidP="007B2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- документы, подтверждающие затраты на приобретение средств реабилитации, – кассовые (товарные) чеки юридических лиц, индивидуальных предпринимателей, место нахождения которых ограничивается территорией Республики Беларусь, с обязательным указанием наименования приобретенных средств реабилитации;</w:t>
      </w:r>
    </w:p>
    <w:p w14:paraId="678A1B62" w14:textId="09A7808D" w:rsidR="007B2D84" w:rsidRPr="00144DCD" w:rsidRDefault="007B2D84" w:rsidP="007B2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реквизиты текущего (расчетного) банковского счета в белорусских рублях, с владельца которого не взимается вознаграждение (плата) </w:t>
      </w:r>
      <w:r w:rsidR="006F778D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Pr="00144DCD">
        <w:rPr>
          <w:rFonts w:ascii="Times New Roman" w:hAnsi="Times New Roman" w:cs="Times New Roman"/>
          <w:sz w:val="30"/>
          <w:szCs w:val="30"/>
        </w:rPr>
        <w:t>за осуществление на территории Республики Беларусь и в национальном сегменте глобальной компьютерной сети Интернет операций, включаемых в базовые условия обслуживания (далее – базовый счет).</w:t>
      </w:r>
    </w:p>
    <w:p w14:paraId="38497DD5" w14:textId="3C06AD6E" w:rsidR="007B2D84" w:rsidRPr="00144DCD" w:rsidRDefault="007B2D84" w:rsidP="007B2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Комиссия, созданная в комитете по труду, занятости и социальной защиты Могилевского облисполкома принимает решение </w:t>
      </w:r>
      <w:r w:rsidR="006F778D">
        <w:rPr>
          <w:rFonts w:ascii="Times New Roman" w:hAnsi="Times New Roman" w:cs="Times New Roman"/>
          <w:sz w:val="30"/>
          <w:szCs w:val="30"/>
        </w:rPr>
        <w:t xml:space="preserve">                                             </w:t>
      </w:r>
      <w:r w:rsidRPr="00144DCD">
        <w:rPr>
          <w:rFonts w:ascii="Times New Roman" w:hAnsi="Times New Roman" w:cs="Times New Roman"/>
          <w:sz w:val="30"/>
          <w:szCs w:val="30"/>
        </w:rPr>
        <w:t xml:space="preserve">о предоставлении (об отказе в предоставлении) денежной компенсации </w:t>
      </w:r>
      <w:r w:rsidR="006F778D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144DCD">
        <w:rPr>
          <w:rFonts w:ascii="Times New Roman" w:hAnsi="Times New Roman" w:cs="Times New Roman"/>
          <w:sz w:val="30"/>
          <w:szCs w:val="30"/>
        </w:rPr>
        <w:t>и ее размере в течение 15 рабочих дней со дня поступления в комитет заявления о предоставлении денежной компенсации, а также документов и сведений.</w:t>
      </w:r>
    </w:p>
    <w:p w14:paraId="766D1830" w14:textId="77777777" w:rsidR="007B2D84" w:rsidRPr="00144DCD" w:rsidRDefault="007B2D84" w:rsidP="007B2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Денежная компенсация выплачивается комитетом в течение месяца после принятия комиссией соответствующего решения путем перечисления денежных средств на базовый счет получателя денежной компенсации.</w:t>
      </w:r>
    </w:p>
    <w:p w14:paraId="557BF42A" w14:textId="023B48A2" w:rsidR="00F634F4" w:rsidRDefault="007B2D84" w:rsidP="006F778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Размер денежной компенсации определяется на дату обращения</w:t>
      </w:r>
      <w:r w:rsidR="006F778D">
        <w:rPr>
          <w:rFonts w:ascii="Times New Roman" w:hAnsi="Times New Roman" w:cs="Times New Roman"/>
          <w:sz w:val="30"/>
          <w:szCs w:val="30"/>
        </w:rPr>
        <w:t xml:space="preserve"> </w:t>
      </w:r>
      <w:r w:rsidRPr="00144DCD">
        <w:rPr>
          <w:rFonts w:ascii="Times New Roman" w:hAnsi="Times New Roman" w:cs="Times New Roman"/>
          <w:sz w:val="30"/>
          <w:szCs w:val="30"/>
        </w:rPr>
        <w:t>гражданина за ее предоставлением</w:t>
      </w:r>
      <w:r w:rsidR="00253978">
        <w:rPr>
          <w:rFonts w:ascii="Times New Roman" w:hAnsi="Times New Roman" w:cs="Times New Roman"/>
          <w:sz w:val="30"/>
          <w:szCs w:val="30"/>
        </w:rPr>
        <w:t>.</w:t>
      </w:r>
    </w:p>
    <w:p w14:paraId="375E2DCB" w14:textId="330F8E67" w:rsidR="00253978" w:rsidRDefault="00253978" w:rsidP="006F778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0EE3442" w14:textId="77777777" w:rsidR="00253978" w:rsidRDefault="00253978" w:rsidP="00253978">
      <w:pPr>
        <w:shd w:val="clear" w:color="auto" w:fill="FFFFFF"/>
        <w:spacing w:after="0"/>
        <w:jc w:val="center"/>
        <w:rPr>
          <w:rFonts w:ascii="Times New Roman" w:hAnsi="Times New Roman"/>
          <w:b/>
          <w:color w:val="800000"/>
          <w:sz w:val="30"/>
          <w:szCs w:val="30"/>
        </w:rPr>
      </w:pPr>
    </w:p>
    <w:p w14:paraId="46DDA1C3" w14:textId="3B18C945" w:rsidR="00253978" w:rsidRDefault="00253978" w:rsidP="00253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800000"/>
          <w:sz w:val="30"/>
          <w:szCs w:val="30"/>
        </w:rPr>
      </w:pPr>
      <w:r>
        <w:rPr>
          <w:rFonts w:ascii="Times New Roman" w:hAnsi="Times New Roman"/>
          <w:b/>
          <w:color w:val="800000"/>
          <w:sz w:val="30"/>
          <w:szCs w:val="30"/>
        </w:rPr>
        <w:lastRenderedPageBreak/>
        <w:t>С заявлением</w:t>
      </w:r>
      <w:r>
        <w:rPr>
          <w:rFonts w:ascii="Times New Roman" w:hAnsi="Times New Roman"/>
          <w:b/>
          <w:color w:val="800000"/>
          <w:sz w:val="30"/>
          <w:szCs w:val="30"/>
        </w:rPr>
        <w:t xml:space="preserve"> вы можете обратиться в</w:t>
      </w:r>
      <w:r>
        <w:rPr>
          <w:rFonts w:ascii="Times New Roman" w:eastAsia="Times New Roman" w:hAnsi="Times New Roman"/>
          <w:b/>
          <w:color w:val="800000"/>
          <w:sz w:val="30"/>
          <w:szCs w:val="30"/>
        </w:rPr>
        <w:t xml:space="preserve"> учреждение </w:t>
      </w:r>
    </w:p>
    <w:p w14:paraId="3F939CA4" w14:textId="77777777" w:rsidR="00253978" w:rsidRDefault="00253978" w:rsidP="00253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800000"/>
          <w:sz w:val="30"/>
          <w:szCs w:val="30"/>
        </w:rPr>
      </w:pPr>
      <w:r>
        <w:rPr>
          <w:rFonts w:ascii="Times New Roman" w:eastAsia="Times New Roman" w:hAnsi="Times New Roman"/>
          <w:b/>
          <w:color w:val="800000"/>
          <w:sz w:val="30"/>
          <w:szCs w:val="30"/>
        </w:rPr>
        <w:t>«Кричевский районный центр</w:t>
      </w:r>
    </w:p>
    <w:p w14:paraId="1CED2183" w14:textId="77777777" w:rsidR="00253978" w:rsidRDefault="00253978" w:rsidP="00253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800000"/>
          <w:sz w:val="30"/>
          <w:szCs w:val="30"/>
        </w:rPr>
      </w:pPr>
      <w:r>
        <w:rPr>
          <w:rFonts w:ascii="Times New Roman" w:eastAsia="Times New Roman" w:hAnsi="Times New Roman"/>
          <w:b/>
          <w:color w:val="800000"/>
          <w:sz w:val="30"/>
          <w:szCs w:val="30"/>
        </w:rPr>
        <w:t>социального обслуживания населения»</w:t>
      </w:r>
    </w:p>
    <w:p w14:paraId="502B6193" w14:textId="77777777" w:rsidR="00253978" w:rsidRDefault="00253978" w:rsidP="00253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800000"/>
          <w:sz w:val="24"/>
          <w:szCs w:val="24"/>
        </w:rPr>
      </w:pPr>
    </w:p>
    <w:p w14:paraId="2B4B2D14" w14:textId="77777777" w:rsidR="00253978" w:rsidRPr="00253978" w:rsidRDefault="00253978" w:rsidP="00253978">
      <w:pPr>
        <w:spacing w:after="0" w:line="240" w:lineRule="auto"/>
        <w:jc w:val="center"/>
        <w:rPr>
          <w:rFonts w:ascii="Times New Roman" w:eastAsiaTheme="minorHAnsi" w:hAnsi="Times New Roman"/>
          <w:sz w:val="30"/>
          <w:szCs w:val="30"/>
          <w:lang w:eastAsia="en-US"/>
        </w:rPr>
      </w:pPr>
      <w:r w:rsidRPr="00253978">
        <w:rPr>
          <w:rFonts w:ascii="Times New Roman" w:hAnsi="Times New Roman"/>
          <w:b/>
          <w:sz w:val="30"/>
          <w:szCs w:val="30"/>
        </w:rPr>
        <w:t>Адрес:</w:t>
      </w:r>
      <w:r w:rsidRPr="00253978">
        <w:rPr>
          <w:rFonts w:ascii="Times New Roman" w:hAnsi="Times New Roman"/>
          <w:sz w:val="30"/>
          <w:szCs w:val="30"/>
        </w:rPr>
        <w:t xml:space="preserve"> г. Кричев ул. Пугачёва, 33</w:t>
      </w:r>
    </w:p>
    <w:p w14:paraId="7E0D2896" w14:textId="77777777" w:rsidR="00253978" w:rsidRPr="00253978" w:rsidRDefault="00253978" w:rsidP="0025397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59DAF7E7" w14:textId="59AC2723" w:rsidR="00253978" w:rsidRPr="00253978" w:rsidRDefault="00253978" w:rsidP="0025397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253978">
        <w:rPr>
          <w:rFonts w:ascii="Times New Roman" w:hAnsi="Times New Roman"/>
          <w:b/>
          <w:sz w:val="30"/>
          <w:szCs w:val="30"/>
        </w:rPr>
        <w:t>Телефон:</w:t>
      </w:r>
      <w:r w:rsidRPr="00253978">
        <w:rPr>
          <w:rFonts w:ascii="Times New Roman" w:hAnsi="Times New Roman"/>
          <w:sz w:val="30"/>
          <w:szCs w:val="30"/>
        </w:rPr>
        <w:t xml:space="preserve"> 64</w:t>
      </w:r>
      <w:r w:rsidRPr="00253978">
        <w:rPr>
          <w:rFonts w:ascii="Times New Roman" w:hAnsi="Times New Roman"/>
          <w:sz w:val="30"/>
          <w:szCs w:val="30"/>
        </w:rPr>
        <w:t> </w:t>
      </w:r>
      <w:r w:rsidRPr="00253978">
        <w:rPr>
          <w:rFonts w:ascii="Times New Roman" w:hAnsi="Times New Roman"/>
          <w:sz w:val="30"/>
          <w:szCs w:val="30"/>
        </w:rPr>
        <w:t>971</w:t>
      </w:r>
    </w:p>
    <w:p w14:paraId="74B40E6F" w14:textId="18B332C1" w:rsidR="00253978" w:rsidRPr="00253978" w:rsidRDefault="00253978" w:rsidP="0025397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253978">
        <w:rPr>
          <w:rFonts w:ascii="Times New Roman" w:hAnsi="Times New Roman"/>
          <w:sz w:val="30"/>
          <w:szCs w:val="30"/>
        </w:rPr>
        <w:t>с 8.00 до 12.00</w:t>
      </w:r>
    </w:p>
    <w:p w14:paraId="40654B09" w14:textId="77777777" w:rsidR="00253978" w:rsidRPr="00253978" w:rsidRDefault="00253978" w:rsidP="0025397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372F60A3" w14:textId="77777777" w:rsidR="00253978" w:rsidRPr="00253978" w:rsidRDefault="00253978" w:rsidP="0025397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253978">
        <w:rPr>
          <w:rFonts w:ascii="Times New Roman" w:hAnsi="Times New Roman"/>
          <w:b/>
          <w:sz w:val="30"/>
          <w:szCs w:val="30"/>
        </w:rPr>
        <w:t>Выходные дни:</w:t>
      </w:r>
      <w:r w:rsidRPr="00253978">
        <w:rPr>
          <w:rFonts w:ascii="Times New Roman" w:hAnsi="Times New Roman"/>
          <w:sz w:val="30"/>
          <w:szCs w:val="30"/>
        </w:rPr>
        <w:t xml:space="preserve"> суббота, воскресенье</w:t>
      </w:r>
    </w:p>
    <w:p w14:paraId="2F9B184B" w14:textId="77777777" w:rsidR="00253978" w:rsidRDefault="00253978" w:rsidP="00253978">
      <w:pPr>
        <w:spacing w:line="240" w:lineRule="auto"/>
        <w:rPr>
          <w:sz w:val="24"/>
          <w:szCs w:val="24"/>
        </w:rPr>
      </w:pPr>
    </w:p>
    <w:p w14:paraId="76D6E519" w14:textId="77777777" w:rsidR="00253978" w:rsidRDefault="00253978" w:rsidP="006F778D">
      <w:pPr>
        <w:ind w:firstLine="708"/>
        <w:jc w:val="both"/>
      </w:pPr>
    </w:p>
    <w:sectPr w:rsidR="00253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AA"/>
    <w:rsid w:val="00253978"/>
    <w:rsid w:val="005277AA"/>
    <w:rsid w:val="006F778D"/>
    <w:rsid w:val="007B2D84"/>
    <w:rsid w:val="00F6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52D6"/>
  <w15:chartTrackingRefBased/>
  <w15:docId w15:val="{0388513E-30C1-4F3B-93CE-521532CB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D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4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4294967245</TotalTime>
  <Pages>1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2024-07-31T06:41:00Z</dcterms:created>
  <dcterms:modified xsi:type="dcterms:W3CDTF">2024-07-31T06:59:00Z</dcterms:modified>
</cp:coreProperties>
</file>