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ECD" w:rsidRPr="00804A88" w:rsidRDefault="009F5ECD" w:rsidP="00804A88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804A88">
        <w:rPr>
          <w:b/>
          <w:color w:val="000000"/>
          <w:sz w:val="30"/>
          <w:szCs w:val="30"/>
        </w:rPr>
        <w:t>Новые возможности Государственной службы занятости</w:t>
      </w:r>
    </w:p>
    <w:p w:rsidR="00804A88" w:rsidRPr="00804A88" w:rsidRDefault="00804A88" w:rsidP="00804A88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</w:p>
    <w:p w:rsidR="009F5ECD" w:rsidRPr="00804A88" w:rsidRDefault="009F5ECD" w:rsidP="00804A88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 w:rsidRPr="00804A88">
        <w:rPr>
          <w:b/>
          <w:color w:val="000000"/>
          <w:sz w:val="30"/>
          <w:szCs w:val="30"/>
        </w:rPr>
        <w:t>Информационный портал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 xml:space="preserve">Информационный портал государственной службы занятости (далее – портал ГСЗ) предназначен для перевода услуг, предоставляемых населению и нанимателям органами государственной службы занятости Республики Беларусь, в электронный вид. Портал ГСЗ доступен в сети Интернет по адресу </w:t>
      </w:r>
      <w:r w:rsidRPr="00804A88">
        <w:rPr>
          <w:b/>
          <w:color w:val="000000"/>
          <w:sz w:val="30"/>
          <w:szCs w:val="30"/>
        </w:rPr>
        <w:t>gsz.gov.by</w:t>
      </w:r>
      <w:r w:rsidRPr="00804A88">
        <w:rPr>
          <w:color w:val="000000"/>
          <w:sz w:val="30"/>
          <w:szCs w:val="30"/>
        </w:rPr>
        <w:t>.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Портал ГСЗ позволяет: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создавать для каждого клиента государственной службы занятости «личный кабинет»;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подавать сведения о вакансиях в режиме оn-line в органы государственной службы занятости с последующей публикацией их на портале, а также в автоматизированном режиме передавать на портал вакансии, сведения о которых предоставлены в государственную службу занятости на бумажных носителях;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 xml:space="preserve">- получать сведения о наличии вакансий, как в целом </w:t>
      </w:r>
      <w:r w:rsidR="00804A88">
        <w:rPr>
          <w:color w:val="000000"/>
          <w:sz w:val="30"/>
          <w:szCs w:val="30"/>
        </w:rPr>
        <w:t xml:space="preserve">                                </w:t>
      </w:r>
      <w:r w:rsidRPr="00804A88">
        <w:rPr>
          <w:color w:val="000000"/>
          <w:sz w:val="30"/>
          <w:szCs w:val="30"/>
        </w:rPr>
        <w:t xml:space="preserve">по республике, так и по каждому региону либо населенному пункту </w:t>
      </w:r>
      <w:r w:rsidR="00804A88">
        <w:rPr>
          <w:color w:val="000000"/>
          <w:sz w:val="30"/>
          <w:szCs w:val="30"/>
        </w:rPr>
        <w:t xml:space="preserve">                 </w:t>
      </w:r>
      <w:r w:rsidRPr="00804A88">
        <w:rPr>
          <w:color w:val="000000"/>
          <w:sz w:val="30"/>
          <w:szCs w:val="30"/>
        </w:rPr>
        <w:t>в отдельности;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осуществлять просмотр резюме, заполненных гражданами самостоятельно в «личном кабинете» портала или переданных на портал по желанию безработных органами государственной службы занятости;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 xml:space="preserve">- осуществлять подписку на рассылку, как анкет-резюме, так </w:t>
      </w:r>
      <w:r w:rsidR="00804A88">
        <w:rPr>
          <w:color w:val="000000"/>
          <w:sz w:val="30"/>
          <w:szCs w:val="30"/>
        </w:rPr>
        <w:br/>
      </w:r>
      <w:r w:rsidRPr="00804A88">
        <w:rPr>
          <w:color w:val="000000"/>
          <w:sz w:val="30"/>
          <w:szCs w:val="30"/>
        </w:rPr>
        <w:t xml:space="preserve">и информации о вакансиях, а также получать уведомления на e-mail </w:t>
      </w:r>
      <w:r w:rsidR="00804A88">
        <w:rPr>
          <w:color w:val="000000"/>
          <w:sz w:val="30"/>
          <w:szCs w:val="30"/>
        </w:rPr>
        <w:br/>
      </w:r>
      <w:r w:rsidRPr="00804A88">
        <w:rPr>
          <w:color w:val="000000"/>
          <w:sz w:val="30"/>
          <w:szCs w:val="30"/>
        </w:rPr>
        <w:t>о появлении на портале подходящего варианта для трудоустройства;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направлять отклик на найденную анкету-резюме либо вакансию посредством отправки информации в «личный кабинет» соискателя или нанимателя соответственно;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 xml:space="preserve">- обеспечивать информирование граждан и организаций </w:t>
      </w:r>
      <w:r w:rsidR="00804A88">
        <w:rPr>
          <w:color w:val="000000"/>
          <w:sz w:val="30"/>
          <w:szCs w:val="30"/>
        </w:rPr>
        <w:br/>
      </w:r>
      <w:r w:rsidRPr="00804A88">
        <w:rPr>
          <w:color w:val="000000"/>
          <w:sz w:val="30"/>
          <w:szCs w:val="30"/>
        </w:rPr>
        <w:t xml:space="preserve">о ситуации на рынке труда республики, проводимых мероприятиях, </w:t>
      </w:r>
      <w:r w:rsidR="00804A88">
        <w:rPr>
          <w:color w:val="000000"/>
          <w:sz w:val="30"/>
          <w:szCs w:val="30"/>
        </w:rPr>
        <w:br/>
      </w:r>
      <w:r w:rsidRPr="00804A88">
        <w:rPr>
          <w:color w:val="000000"/>
          <w:sz w:val="30"/>
          <w:szCs w:val="30"/>
        </w:rPr>
        <w:t>о контактных данных всех подразделений органов государственной службы занятости и оказываемых ими услугах;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получить доступ к банку данных профессиограмм для осуществления профориентации граждан, а также информации по обучению безработных;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 xml:space="preserve">- получить доступ к нормативно-правовым актам, регламентирующим деятельность государственной службы занятости </w:t>
      </w:r>
      <w:r w:rsidR="00804A88">
        <w:rPr>
          <w:color w:val="000000"/>
          <w:sz w:val="30"/>
          <w:szCs w:val="30"/>
        </w:rPr>
        <w:br/>
      </w:r>
      <w:r w:rsidRPr="00804A88">
        <w:rPr>
          <w:color w:val="000000"/>
          <w:sz w:val="30"/>
          <w:szCs w:val="30"/>
        </w:rPr>
        <w:t>в области обеспечения занятости.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Для работы на портале ГСЗ соискателю необходимо: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наличие зарегистрированного e-mail;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выполнить доступ в сеть Интернет и осуществить регистрацию на портале ГСЗ (gsz.gov.by);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lastRenderedPageBreak/>
        <w:t>- осуществить активацию «личного кабинета» посредством перехода по ссылке, отправленной порталом ГСЗ на указанный при регистрации e-mail (в последующем, авторизация на портале для работы в «личном кабинете» соискателя выполняется по логину и паролю).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Для работы на портале ГСЗ нанимателю необходимо: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наличие сертификата открытого ключа проверки ЭЦП;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наличие зарегистрированного e-mail;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осуществить настройку персонального компьютера для использования ЭЦП;</w:t>
      </w:r>
    </w:p>
    <w:p w:rsidR="009F5ECD" w:rsidRPr="00804A88" w:rsidRDefault="009F5ECD" w:rsidP="0080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804A88">
        <w:rPr>
          <w:color w:val="000000"/>
          <w:sz w:val="30"/>
          <w:szCs w:val="30"/>
        </w:rPr>
        <w:t>- выполнить доступ в сеть Интернет и осуществить активацию «личного кабинета» путем входа на портал (gsz.gov.by) с ключом ЭЦП.</w:t>
      </w:r>
    </w:p>
    <w:p w:rsidR="009F5ECD" w:rsidRPr="00804A88" w:rsidRDefault="009F5ECD" w:rsidP="00804A88">
      <w:pPr>
        <w:spacing w:after="0" w:line="240" w:lineRule="auto"/>
        <w:jc w:val="both"/>
        <w:rPr>
          <w:sz w:val="30"/>
          <w:szCs w:val="30"/>
        </w:rPr>
      </w:pPr>
    </w:p>
    <w:p w:rsidR="009F5ECD" w:rsidRPr="007035A4" w:rsidRDefault="009F5ECD" w:rsidP="00804A88">
      <w:pPr>
        <w:spacing w:after="0" w:line="240" w:lineRule="auto"/>
        <w:rPr>
          <w:szCs w:val="30"/>
        </w:rPr>
      </w:pPr>
    </w:p>
    <w:sectPr w:rsidR="009F5ECD" w:rsidRPr="007035A4" w:rsidSect="006C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82B79"/>
    <w:rsid w:val="00432E79"/>
    <w:rsid w:val="00582B79"/>
    <w:rsid w:val="006C020B"/>
    <w:rsid w:val="006E49A7"/>
    <w:rsid w:val="007035A4"/>
    <w:rsid w:val="00804A88"/>
    <w:rsid w:val="00812F10"/>
    <w:rsid w:val="009F5ECD"/>
    <w:rsid w:val="00B90B44"/>
    <w:rsid w:val="00BD491A"/>
    <w:rsid w:val="00C2623B"/>
    <w:rsid w:val="00DC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20B"/>
  </w:style>
  <w:style w:type="paragraph" w:styleId="3">
    <w:name w:val="heading 3"/>
    <w:basedOn w:val="a"/>
    <w:link w:val="30"/>
    <w:uiPriority w:val="9"/>
    <w:qFormat/>
    <w:rsid w:val="009F5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35A4"/>
    <w:rPr>
      <w:b/>
      <w:bCs/>
    </w:rPr>
  </w:style>
  <w:style w:type="character" w:customStyle="1" w:styleId="apple-style-span">
    <w:name w:val="apple-style-span"/>
    <w:basedOn w:val="a0"/>
    <w:rsid w:val="007035A4"/>
  </w:style>
  <w:style w:type="character" w:customStyle="1" w:styleId="30">
    <w:name w:val="Заголовок 3 Знак"/>
    <w:basedOn w:val="a0"/>
    <w:link w:val="3"/>
    <w:uiPriority w:val="9"/>
    <w:rsid w:val="009F5EC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rsid w:val="009F5ECD"/>
    <w:rPr>
      <w:i/>
      <w:iCs/>
    </w:rPr>
  </w:style>
  <w:style w:type="character" w:styleId="a6">
    <w:name w:val="Hyperlink"/>
    <w:basedOn w:val="a0"/>
    <w:uiPriority w:val="99"/>
    <w:semiHidden/>
    <w:unhideWhenUsed/>
    <w:rsid w:val="009F5ECD"/>
    <w:rPr>
      <w:color w:val="0000FF"/>
      <w:u w:val="single"/>
    </w:rPr>
  </w:style>
  <w:style w:type="paragraph" w:customStyle="1" w:styleId="Style1">
    <w:name w:val="Style1"/>
    <w:basedOn w:val="a"/>
    <w:uiPriority w:val="99"/>
    <w:rsid w:val="00DC3E2B"/>
    <w:pPr>
      <w:widowControl w:val="0"/>
      <w:autoSpaceDE w:val="0"/>
      <w:autoSpaceDN w:val="0"/>
      <w:adjustRightInd w:val="0"/>
      <w:spacing w:after="0" w:line="293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C3E2B"/>
    <w:rPr>
      <w:rFonts w:ascii="Times New Roman" w:hAnsi="Times New Roman" w:cs="Times New Roman"/>
      <w:sz w:val="28"/>
      <w:szCs w:val="28"/>
    </w:rPr>
  </w:style>
  <w:style w:type="paragraph" w:customStyle="1" w:styleId="table10">
    <w:name w:val="table10"/>
    <w:basedOn w:val="a"/>
    <w:uiPriority w:val="99"/>
    <w:rsid w:val="00DC3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</dc:creator>
  <cp:keywords/>
  <dc:description/>
  <cp:lastModifiedBy>CHIG</cp:lastModifiedBy>
  <cp:revision>8</cp:revision>
  <dcterms:created xsi:type="dcterms:W3CDTF">2021-12-16T05:50:00Z</dcterms:created>
  <dcterms:modified xsi:type="dcterms:W3CDTF">2022-01-15T08:44:00Z</dcterms:modified>
</cp:coreProperties>
</file>