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B8" w:rsidRPr="00190FB8" w:rsidRDefault="00190FB8" w:rsidP="00190FB8">
      <w:pPr>
        <w:jc w:val="center"/>
        <w:rPr>
          <w:bCs/>
          <w:sz w:val="40"/>
          <w:szCs w:val="40"/>
          <w:u w:val="single"/>
        </w:rPr>
      </w:pPr>
      <w:r w:rsidRPr="00190FB8">
        <w:rPr>
          <w:bCs/>
          <w:sz w:val="40"/>
          <w:szCs w:val="40"/>
          <w:u w:val="single"/>
        </w:rPr>
        <w:t xml:space="preserve">Трудоустройство безработных для приобретения опыта практической работы </w:t>
      </w:r>
    </w:p>
    <w:p w:rsidR="00190FB8" w:rsidRDefault="00190FB8"/>
    <w:p w:rsidR="00190FB8" w:rsidRPr="00190FB8" w:rsidRDefault="00190FB8" w:rsidP="00190FB8">
      <w:pPr>
        <w:pStyle w:val="a3"/>
        <w:spacing w:before="0" w:beforeAutospacing="0" w:after="90" w:afterAutospacing="0"/>
        <w:ind w:left="-142" w:right="-284" w:firstLine="850"/>
        <w:jc w:val="both"/>
        <w:rPr>
          <w:color w:val="333333"/>
          <w:sz w:val="30"/>
          <w:szCs w:val="30"/>
        </w:rPr>
      </w:pPr>
      <w:r w:rsidRPr="00190FB8">
        <w:rPr>
          <w:color w:val="333333"/>
          <w:sz w:val="30"/>
          <w:szCs w:val="30"/>
        </w:rPr>
        <w:t xml:space="preserve">Трудоустройство безработных для приобретения опыта практической работы по полученной должности, профессии (специальности) может осуществляться в организациях независимо </w:t>
      </w:r>
      <w:r>
        <w:rPr>
          <w:color w:val="333333"/>
          <w:sz w:val="30"/>
          <w:szCs w:val="30"/>
        </w:rPr>
        <w:br w:type="textWrapping" w:clear="all"/>
      </w:r>
      <w:r w:rsidRPr="00190FB8">
        <w:rPr>
          <w:color w:val="333333"/>
          <w:sz w:val="30"/>
          <w:szCs w:val="30"/>
        </w:rPr>
        <w:t>от форм собственности, за исключением организаций, функционирование которых осуществляется за счет средств бюджета, и у индивидуальных предпринимателей</w:t>
      </w:r>
    </w:p>
    <w:p w:rsidR="00190FB8" w:rsidRPr="00190FB8" w:rsidRDefault="00190FB8" w:rsidP="00144CEC">
      <w:pPr>
        <w:pStyle w:val="a3"/>
        <w:spacing w:before="0" w:beforeAutospacing="0" w:after="90" w:afterAutospacing="0"/>
        <w:ind w:left="-142" w:right="-284" w:firstLine="851"/>
        <w:contextualSpacing/>
        <w:jc w:val="both"/>
        <w:rPr>
          <w:color w:val="333333"/>
          <w:sz w:val="30"/>
          <w:szCs w:val="30"/>
        </w:rPr>
      </w:pPr>
      <w:r w:rsidRPr="00190FB8">
        <w:rPr>
          <w:b/>
          <w:bCs/>
          <w:color w:val="333333"/>
          <w:sz w:val="30"/>
          <w:szCs w:val="30"/>
        </w:rPr>
        <w:t>Для приобретения опыта практической работы по полученной должности служащего (профессии рабочего) направляются безработные, зарегистрированные в управлениях по труду, занятости и социальной защите</w:t>
      </w:r>
      <w:r w:rsidRPr="00190FB8">
        <w:rPr>
          <w:color w:val="333333"/>
          <w:sz w:val="30"/>
          <w:szCs w:val="30"/>
        </w:rPr>
        <w:t>, </w:t>
      </w:r>
      <w:r w:rsidRPr="00190FB8">
        <w:rPr>
          <w:b/>
          <w:bCs/>
          <w:color w:val="333333"/>
          <w:sz w:val="30"/>
          <w:szCs w:val="30"/>
        </w:rPr>
        <w:t>из числа</w:t>
      </w:r>
      <w:r w:rsidRPr="00190FB8">
        <w:rPr>
          <w:color w:val="333333"/>
          <w:sz w:val="30"/>
          <w:szCs w:val="30"/>
        </w:rPr>
        <w:t>:</w:t>
      </w:r>
    </w:p>
    <w:p w:rsidR="00190FB8" w:rsidRDefault="00190FB8" w:rsidP="00144CEC">
      <w:pPr>
        <w:numPr>
          <w:ilvl w:val="0"/>
          <w:numId w:val="1"/>
        </w:numPr>
        <w:spacing w:before="100" w:beforeAutospacing="1" w:after="100" w:afterAutospacing="1"/>
        <w:ind w:left="-142" w:right="-284" w:firstLine="851"/>
        <w:contextualSpacing/>
        <w:jc w:val="both"/>
        <w:rPr>
          <w:color w:val="333333"/>
          <w:sz w:val="30"/>
          <w:szCs w:val="30"/>
        </w:rPr>
      </w:pPr>
      <w:r w:rsidRPr="00190FB8">
        <w:rPr>
          <w:color w:val="333333"/>
          <w:sz w:val="30"/>
          <w:szCs w:val="30"/>
        </w:rPr>
        <w:t>выпускников учреждений образования, получивших профессионально-техническое, среднее специальное, высшее образование;</w:t>
      </w:r>
    </w:p>
    <w:p w:rsidR="00190FB8" w:rsidRPr="00190FB8" w:rsidRDefault="00190FB8" w:rsidP="00144CEC">
      <w:pPr>
        <w:numPr>
          <w:ilvl w:val="0"/>
          <w:numId w:val="1"/>
        </w:numPr>
        <w:spacing w:before="100" w:beforeAutospacing="1" w:after="100" w:afterAutospacing="1"/>
        <w:ind w:left="-142" w:right="-284" w:firstLine="851"/>
        <w:contextualSpacing/>
        <w:jc w:val="both"/>
        <w:rPr>
          <w:color w:val="333333"/>
          <w:sz w:val="30"/>
          <w:szCs w:val="30"/>
        </w:rPr>
      </w:pPr>
      <w:r w:rsidRPr="00190FB8">
        <w:rPr>
          <w:color w:val="333333"/>
          <w:sz w:val="30"/>
          <w:szCs w:val="30"/>
        </w:rPr>
        <w:t xml:space="preserve">лиц, прошедших подготовку, профессиональную подготовку или переподготовку в рамках образовательных программ дополнительного образования взрослых по направлению органов по труду, занятости </w:t>
      </w:r>
      <w:r>
        <w:rPr>
          <w:color w:val="333333"/>
          <w:sz w:val="30"/>
          <w:szCs w:val="30"/>
        </w:rPr>
        <w:br w:type="textWrapping" w:clear="all"/>
      </w:r>
      <w:r w:rsidRPr="00190FB8">
        <w:rPr>
          <w:color w:val="333333"/>
          <w:sz w:val="30"/>
          <w:szCs w:val="30"/>
        </w:rPr>
        <w:t>и социальной защите;</w:t>
      </w:r>
    </w:p>
    <w:p w:rsidR="00190FB8" w:rsidRPr="00190FB8" w:rsidRDefault="00190FB8" w:rsidP="00190FB8">
      <w:pPr>
        <w:numPr>
          <w:ilvl w:val="0"/>
          <w:numId w:val="1"/>
        </w:numPr>
        <w:spacing w:before="100" w:beforeAutospacing="1" w:after="100" w:afterAutospacing="1"/>
        <w:ind w:left="-142" w:right="-284" w:firstLine="850"/>
        <w:jc w:val="both"/>
        <w:rPr>
          <w:color w:val="333333"/>
          <w:sz w:val="30"/>
          <w:szCs w:val="30"/>
        </w:rPr>
      </w:pPr>
      <w:r w:rsidRPr="00190FB8">
        <w:rPr>
          <w:color w:val="333333"/>
          <w:sz w:val="30"/>
          <w:szCs w:val="30"/>
        </w:rPr>
        <w:t xml:space="preserve">лиц, освоивших содержание образовательной программы повышения 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</w:t>
      </w:r>
      <w:r w:rsidRPr="00190FB8">
        <w:rPr>
          <w:color w:val="333333"/>
          <w:sz w:val="30"/>
          <w:szCs w:val="30"/>
        </w:rPr>
        <w:br w:type="textWrapping" w:clear="all"/>
        <w:t xml:space="preserve">в учреждениях образования, иных организациях, которым </w:t>
      </w:r>
      <w:r w:rsidRPr="00190FB8">
        <w:rPr>
          <w:color w:val="333333"/>
          <w:sz w:val="30"/>
          <w:szCs w:val="30"/>
        </w:rPr>
        <w:br w:type="textWrapping" w:clear="all"/>
        <w:t>в соответствии</w:t>
      </w:r>
      <w:r>
        <w:rPr>
          <w:color w:val="333333"/>
          <w:sz w:val="30"/>
          <w:szCs w:val="30"/>
        </w:rPr>
        <w:t xml:space="preserve"> </w:t>
      </w:r>
      <w:r w:rsidRPr="00190FB8">
        <w:rPr>
          <w:color w:val="333333"/>
          <w:sz w:val="30"/>
          <w:szCs w:val="30"/>
        </w:rPr>
        <w:t xml:space="preserve">с законодательством предоставлено право </w:t>
      </w:r>
      <w:proofErr w:type="gramStart"/>
      <w:r w:rsidRPr="00190FB8">
        <w:rPr>
          <w:color w:val="333333"/>
          <w:sz w:val="30"/>
          <w:szCs w:val="30"/>
        </w:rPr>
        <w:t>осуществлять</w:t>
      </w:r>
      <w:proofErr w:type="gramEnd"/>
      <w:r w:rsidRPr="00190FB8">
        <w:rPr>
          <w:color w:val="333333"/>
          <w:sz w:val="30"/>
          <w:szCs w:val="30"/>
        </w:rPr>
        <w:t xml:space="preserve"> образовательную деятельность;</w:t>
      </w:r>
    </w:p>
    <w:p w:rsidR="00190FB8" w:rsidRPr="00190FB8" w:rsidRDefault="00190FB8" w:rsidP="00190FB8">
      <w:pPr>
        <w:numPr>
          <w:ilvl w:val="0"/>
          <w:numId w:val="1"/>
        </w:numPr>
        <w:spacing w:before="100" w:beforeAutospacing="1" w:after="100" w:afterAutospacing="1"/>
        <w:ind w:left="-142" w:right="-284" w:firstLine="850"/>
        <w:jc w:val="both"/>
        <w:rPr>
          <w:color w:val="333333"/>
          <w:sz w:val="30"/>
          <w:szCs w:val="30"/>
        </w:rPr>
      </w:pPr>
      <w:r w:rsidRPr="00190FB8">
        <w:rPr>
          <w:color w:val="333333"/>
          <w:sz w:val="30"/>
          <w:szCs w:val="30"/>
        </w:rPr>
        <w:t xml:space="preserve">лиц, не работавших 12 и более месяцев в связи с уходом </w:t>
      </w:r>
      <w:r w:rsidRPr="00190FB8">
        <w:rPr>
          <w:color w:val="333333"/>
          <w:sz w:val="30"/>
          <w:szCs w:val="30"/>
        </w:rPr>
        <w:br w:type="textWrapping" w:clear="all"/>
        <w:t xml:space="preserve">за ребенком в возрасте до трех лет, ребенком-инвалидом в возрасте </w:t>
      </w:r>
      <w:r w:rsidRPr="00190FB8">
        <w:rPr>
          <w:color w:val="333333"/>
          <w:sz w:val="30"/>
          <w:szCs w:val="30"/>
        </w:rPr>
        <w:br w:type="textWrapping" w:clear="all"/>
        <w:t>до 18 лет, ребенком в возрасте</w:t>
      </w:r>
      <w:r>
        <w:rPr>
          <w:color w:val="333333"/>
          <w:sz w:val="30"/>
          <w:szCs w:val="30"/>
        </w:rPr>
        <w:t xml:space="preserve"> </w:t>
      </w:r>
      <w:r w:rsidRPr="00190FB8">
        <w:rPr>
          <w:color w:val="333333"/>
          <w:sz w:val="30"/>
          <w:szCs w:val="30"/>
        </w:rPr>
        <w:t>до 18 лет, инфицированным вирусом иммунодефицита человека, а также в связи</w:t>
      </w:r>
      <w:r>
        <w:rPr>
          <w:color w:val="333333"/>
          <w:sz w:val="30"/>
          <w:szCs w:val="30"/>
        </w:rPr>
        <w:t xml:space="preserve"> </w:t>
      </w:r>
      <w:r w:rsidRPr="00190FB8">
        <w:rPr>
          <w:color w:val="333333"/>
          <w:sz w:val="30"/>
          <w:szCs w:val="30"/>
        </w:rPr>
        <w:t>с прохождением срочной военной службы, альтернативной службы.</w:t>
      </w:r>
    </w:p>
    <w:p w:rsidR="00190FB8" w:rsidRPr="00190FB8" w:rsidRDefault="00190FB8" w:rsidP="00190FB8">
      <w:pPr>
        <w:pStyle w:val="a3"/>
        <w:spacing w:before="0" w:beforeAutospacing="0" w:after="90" w:afterAutospacing="0"/>
        <w:ind w:left="-142" w:right="-284" w:firstLine="851"/>
        <w:jc w:val="both"/>
        <w:rPr>
          <w:color w:val="333333"/>
          <w:sz w:val="30"/>
          <w:szCs w:val="30"/>
        </w:rPr>
      </w:pPr>
      <w:r w:rsidRPr="00190FB8">
        <w:rPr>
          <w:b/>
          <w:bCs/>
          <w:color w:val="333333"/>
          <w:sz w:val="30"/>
          <w:szCs w:val="30"/>
        </w:rPr>
        <w:t>Наниматели, предоставляющие рабочие места для трудоустройства безработных имеют право</w:t>
      </w:r>
      <w:r>
        <w:rPr>
          <w:b/>
          <w:bCs/>
          <w:color w:val="333333"/>
          <w:sz w:val="30"/>
          <w:szCs w:val="30"/>
        </w:rPr>
        <w:t xml:space="preserve"> </w:t>
      </w:r>
      <w:r w:rsidRPr="00190FB8">
        <w:rPr>
          <w:b/>
          <w:bCs/>
          <w:color w:val="333333"/>
          <w:sz w:val="30"/>
          <w:szCs w:val="30"/>
        </w:rPr>
        <w:t>на частичную компенсацию затрат</w:t>
      </w:r>
      <w:r>
        <w:rPr>
          <w:b/>
          <w:bCs/>
          <w:color w:val="333333"/>
          <w:sz w:val="30"/>
          <w:szCs w:val="30"/>
        </w:rPr>
        <w:t xml:space="preserve"> </w:t>
      </w:r>
      <w:r w:rsidRPr="00190FB8">
        <w:rPr>
          <w:b/>
          <w:bCs/>
          <w:color w:val="333333"/>
          <w:sz w:val="30"/>
          <w:szCs w:val="30"/>
        </w:rPr>
        <w:t>на оплату их труда.</w:t>
      </w:r>
    </w:p>
    <w:p w:rsidR="00190FB8" w:rsidRPr="00190FB8" w:rsidRDefault="00190FB8" w:rsidP="00190FB8">
      <w:pPr>
        <w:pStyle w:val="a3"/>
        <w:spacing w:before="0" w:beforeAutospacing="0" w:after="90" w:afterAutospacing="0"/>
        <w:ind w:left="-142" w:right="-284" w:firstLine="850"/>
        <w:jc w:val="both"/>
        <w:rPr>
          <w:color w:val="333333"/>
          <w:sz w:val="30"/>
          <w:szCs w:val="30"/>
        </w:rPr>
      </w:pPr>
      <w:r w:rsidRPr="00190FB8">
        <w:rPr>
          <w:color w:val="333333"/>
          <w:sz w:val="30"/>
          <w:szCs w:val="30"/>
        </w:rPr>
        <w:t>Нанимателям компенсируются:</w:t>
      </w:r>
    </w:p>
    <w:p w:rsidR="00190FB8" w:rsidRPr="00190FB8" w:rsidRDefault="00190FB8" w:rsidP="00190FB8">
      <w:pPr>
        <w:numPr>
          <w:ilvl w:val="0"/>
          <w:numId w:val="2"/>
        </w:numPr>
        <w:spacing w:before="100" w:beforeAutospacing="1" w:after="100" w:afterAutospacing="1"/>
        <w:ind w:left="-142" w:right="-284" w:firstLine="850"/>
        <w:jc w:val="both"/>
        <w:rPr>
          <w:color w:val="333333"/>
          <w:sz w:val="30"/>
          <w:szCs w:val="30"/>
        </w:rPr>
      </w:pPr>
      <w:proofErr w:type="gramStart"/>
      <w:r w:rsidRPr="00190FB8">
        <w:rPr>
          <w:color w:val="333333"/>
          <w:sz w:val="30"/>
          <w:szCs w:val="30"/>
        </w:rPr>
        <w:t xml:space="preserve">затраты нанимателей на выплату заработной платы гражданам Республики Беларусь, иностранным гражданам и лицам без гражданства, постоянно проживающим в Республике Беларусь, иностранным гражданам </w:t>
      </w:r>
      <w:r w:rsidRPr="00190FB8">
        <w:rPr>
          <w:color w:val="333333"/>
          <w:sz w:val="30"/>
          <w:szCs w:val="30"/>
        </w:rPr>
        <w:lastRenderedPageBreak/>
        <w:t>и лицам без гражданства, которым предоставлены статус беженца или убежище в Республике Беларусь (далее, если не указано иное, - граждане), трудоустроенным для приобретения опыта практической работы, с учетом отработанного времени в размере, не превышающем минимальную заработную плату, действующую в</w:t>
      </w:r>
      <w:proofErr w:type="gramEnd"/>
      <w:r w:rsidRPr="00190FB8">
        <w:rPr>
          <w:color w:val="333333"/>
          <w:sz w:val="30"/>
          <w:szCs w:val="30"/>
        </w:rPr>
        <w:t xml:space="preserve"> период, за который произведено начисление заработной платы;</w:t>
      </w:r>
    </w:p>
    <w:p w:rsidR="00190FB8" w:rsidRPr="00190FB8" w:rsidRDefault="00190FB8" w:rsidP="00190FB8">
      <w:pPr>
        <w:numPr>
          <w:ilvl w:val="0"/>
          <w:numId w:val="2"/>
        </w:numPr>
        <w:spacing w:before="100" w:beforeAutospacing="1" w:after="100" w:afterAutospacing="1"/>
        <w:ind w:left="-142" w:right="-284" w:firstLine="850"/>
        <w:jc w:val="both"/>
        <w:rPr>
          <w:color w:val="333333"/>
          <w:sz w:val="30"/>
          <w:szCs w:val="30"/>
        </w:rPr>
      </w:pPr>
      <w:r w:rsidRPr="00190FB8">
        <w:rPr>
          <w:color w:val="333333"/>
          <w:sz w:val="30"/>
          <w:szCs w:val="30"/>
        </w:rPr>
        <w:t>сумма обязательных страховых взносов в бюджет государственного внебюджетного фонда социальной защиты населения Республики Беларусь, начисленных на заработную плату.</w:t>
      </w:r>
    </w:p>
    <w:p w:rsidR="00190FB8" w:rsidRPr="00190FB8" w:rsidRDefault="00190FB8" w:rsidP="00190FB8">
      <w:pPr>
        <w:pStyle w:val="a3"/>
        <w:spacing w:before="0" w:beforeAutospacing="0" w:after="90" w:afterAutospacing="0"/>
        <w:ind w:left="-142" w:right="-284" w:firstLine="850"/>
        <w:jc w:val="both"/>
        <w:rPr>
          <w:color w:val="333333"/>
          <w:sz w:val="30"/>
          <w:szCs w:val="30"/>
        </w:rPr>
      </w:pPr>
      <w:bookmarkStart w:id="0" w:name="Par96"/>
      <w:bookmarkEnd w:id="0"/>
      <w:r w:rsidRPr="00190FB8">
        <w:rPr>
          <w:color w:val="333333"/>
          <w:sz w:val="30"/>
          <w:szCs w:val="30"/>
        </w:rPr>
        <w:t>При согласии нанимателя, управление направляет к нему для трудоустройства безработных, профессиональные качества которых соответствуют требованиям данного нанимателя. </w:t>
      </w:r>
      <w:r w:rsidRPr="00190FB8">
        <w:rPr>
          <w:bCs/>
          <w:color w:val="333333"/>
          <w:sz w:val="30"/>
          <w:szCs w:val="30"/>
        </w:rPr>
        <w:t>С нанимателем</w:t>
      </w:r>
      <w:r w:rsidRPr="00190FB8">
        <w:rPr>
          <w:color w:val="333333"/>
          <w:sz w:val="30"/>
          <w:szCs w:val="30"/>
        </w:rPr>
        <w:t>, давшим согласие на трудоустройство конкретного безработного, </w:t>
      </w:r>
      <w:r w:rsidRPr="00190FB8">
        <w:rPr>
          <w:bCs/>
          <w:color w:val="333333"/>
          <w:sz w:val="30"/>
          <w:szCs w:val="30"/>
        </w:rPr>
        <w:t>управление</w:t>
      </w:r>
      <w:r w:rsidRPr="00190FB8">
        <w:rPr>
          <w:b/>
          <w:bCs/>
          <w:color w:val="333333"/>
          <w:sz w:val="30"/>
          <w:szCs w:val="30"/>
        </w:rPr>
        <w:t xml:space="preserve"> заключает договор о трудоустройстве безработного для приобретения опыта практической работы  </w:t>
      </w:r>
      <w:r w:rsidRPr="00190FB8">
        <w:rPr>
          <w:color w:val="333333"/>
          <w:sz w:val="30"/>
          <w:szCs w:val="30"/>
        </w:rPr>
        <w:t>по полученной</w:t>
      </w:r>
      <w:r>
        <w:rPr>
          <w:color w:val="333333"/>
          <w:sz w:val="30"/>
          <w:szCs w:val="30"/>
        </w:rPr>
        <w:t xml:space="preserve"> </w:t>
      </w:r>
      <w:r w:rsidRPr="00190FB8">
        <w:rPr>
          <w:color w:val="333333"/>
          <w:sz w:val="30"/>
          <w:szCs w:val="30"/>
        </w:rPr>
        <w:t>должности, профессии (специальности) и частичной компенсации затрат по оплате его труда.</w:t>
      </w:r>
    </w:p>
    <w:p w:rsidR="00190FB8" w:rsidRPr="00190FB8" w:rsidRDefault="00190FB8" w:rsidP="00190FB8">
      <w:pPr>
        <w:spacing w:after="90"/>
        <w:ind w:left="-142" w:right="-284" w:firstLine="850"/>
        <w:jc w:val="both"/>
        <w:rPr>
          <w:color w:val="333333"/>
          <w:sz w:val="30"/>
          <w:szCs w:val="30"/>
        </w:rPr>
      </w:pPr>
      <w:r w:rsidRPr="00190FB8">
        <w:rPr>
          <w:bCs/>
          <w:color w:val="333333"/>
          <w:sz w:val="30"/>
          <w:szCs w:val="30"/>
        </w:rPr>
        <w:t>С безработными</w:t>
      </w:r>
      <w:r w:rsidRPr="00190FB8">
        <w:rPr>
          <w:color w:val="333333"/>
          <w:sz w:val="30"/>
          <w:szCs w:val="30"/>
        </w:rPr>
        <w:t xml:space="preserve">,  </w:t>
      </w:r>
      <w:r w:rsidRPr="00190FB8">
        <w:rPr>
          <w:bCs/>
          <w:color w:val="333333"/>
          <w:sz w:val="30"/>
          <w:szCs w:val="30"/>
        </w:rPr>
        <w:t>направленными управлением для трудоустройства для приобретения опыта практической работы</w:t>
      </w:r>
      <w:r w:rsidRPr="00190FB8">
        <w:rPr>
          <w:color w:val="333333"/>
          <w:sz w:val="30"/>
          <w:szCs w:val="30"/>
        </w:rPr>
        <w:t xml:space="preserve">, </w:t>
      </w:r>
      <w:r w:rsidRPr="00190FB8">
        <w:rPr>
          <w:bCs/>
          <w:color w:val="333333"/>
          <w:sz w:val="30"/>
          <w:szCs w:val="30"/>
        </w:rPr>
        <w:t>наниматели заключают</w:t>
      </w:r>
      <w:r w:rsidRPr="00190FB8">
        <w:rPr>
          <w:b/>
          <w:bCs/>
          <w:color w:val="333333"/>
          <w:sz w:val="30"/>
          <w:szCs w:val="30"/>
        </w:rPr>
        <w:t xml:space="preserve"> срочные трудовые договоры сроком от двух до шести месяцев</w:t>
      </w:r>
      <w:r>
        <w:rPr>
          <w:b/>
          <w:bCs/>
          <w:color w:val="333333"/>
          <w:sz w:val="30"/>
          <w:szCs w:val="30"/>
        </w:rPr>
        <w:br w:type="textWrapping" w:clear="all"/>
      </w:r>
      <w:r w:rsidRPr="00190FB8">
        <w:rPr>
          <w:color w:val="333333"/>
          <w:sz w:val="30"/>
          <w:szCs w:val="30"/>
        </w:rPr>
        <w:t>в порядке, установленном законодательством о труде.</w:t>
      </w:r>
    </w:p>
    <w:p w:rsidR="00190FB8" w:rsidRPr="00190FB8" w:rsidRDefault="00190FB8" w:rsidP="00190FB8">
      <w:pPr>
        <w:spacing w:after="90"/>
        <w:ind w:left="-142" w:right="-284" w:firstLine="850"/>
        <w:jc w:val="both"/>
        <w:rPr>
          <w:color w:val="333333"/>
          <w:sz w:val="30"/>
          <w:szCs w:val="30"/>
        </w:rPr>
      </w:pPr>
      <w:r w:rsidRPr="00190FB8">
        <w:rPr>
          <w:bCs/>
          <w:color w:val="333333"/>
          <w:sz w:val="30"/>
          <w:szCs w:val="30"/>
        </w:rPr>
        <w:t>С безработными, направленными</w:t>
      </w:r>
      <w:r>
        <w:rPr>
          <w:bCs/>
          <w:color w:val="333333"/>
          <w:sz w:val="30"/>
          <w:szCs w:val="30"/>
        </w:rPr>
        <w:t xml:space="preserve"> </w:t>
      </w:r>
      <w:r w:rsidRPr="00190FB8">
        <w:rPr>
          <w:bCs/>
          <w:color w:val="333333"/>
          <w:sz w:val="30"/>
          <w:szCs w:val="30"/>
        </w:rPr>
        <w:t xml:space="preserve">на рабочие места, находящиеся </w:t>
      </w:r>
      <w:r w:rsidRPr="00190FB8">
        <w:rPr>
          <w:bCs/>
          <w:color w:val="333333"/>
          <w:sz w:val="30"/>
          <w:szCs w:val="30"/>
        </w:rPr>
        <w:br w:type="textWrapping" w:clear="all"/>
        <w:t>на территориях с напряженной ситуацией на рынке труда</w:t>
      </w:r>
      <w:r w:rsidRPr="00190FB8">
        <w:rPr>
          <w:color w:val="333333"/>
          <w:sz w:val="30"/>
          <w:szCs w:val="30"/>
        </w:rPr>
        <w:t xml:space="preserve">, перечень которых определяется мероприятиями по реализации (выполнению) государственной программы содействия занятости населения,  </w:t>
      </w:r>
      <w:r w:rsidRPr="00190FB8">
        <w:rPr>
          <w:bCs/>
          <w:color w:val="333333"/>
          <w:sz w:val="30"/>
          <w:szCs w:val="30"/>
        </w:rPr>
        <w:t>наниматели заключают срочные трудовые договоры сроком на один год</w:t>
      </w:r>
      <w:r w:rsidRPr="00190FB8">
        <w:rPr>
          <w:color w:val="333333"/>
          <w:sz w:val="30"/>
          <w:szCs w:val="30"/>
        </w:rPr>
        <w:t>.</w:t>
      </w:r>
    </w:p>
    <w:p w:rsidR="00190FB8" w:rsidRPr="00190FB8" w:rsidRDefault="00190FB8" w:rsidP="00190FB8">
      <w:pPr>
        <w:spacing w:after="90"/>
        <w:ind w:left="-142" w:right="-284" w:firstLine="850"/>
        <w:jc w:val="both"/>
        <w:rPr>
          <w:color w:val="333333"/>
          <w:sz w:val="30"/>
          <w:szCs w:val="30"/>
        </w:rPr>
      </w:pPr>
      <w:r w:rsidRPr="00190FB8">
        <w:rPr>
          <w:color w:val="333333"/>
          <w:sz w:val="30"/>
          <w:szCs w:val="30"/>
        </w:rPr>
        <w:t>Компенсация затрат нанимателю производится на основании справки о затратах.</w:t>
      </w:r>
    </w:p>
    <w:p w:rsidR="00190FB8" w:rsidRPr="00190FB8" w:rsidRDefault="00190FB8" w:rsidP="00190FB8">
      <w:pPr>
        <w:pStyle w:val="a3"/>
        <w:spacing w:before="0" w:beforeAutospacing="0" w:after="90" w:afterAutospacing="0"/>
        <w:ind w:left="-142" w:right="-284" w:firstLine="850"/>
        <w:jc w:val="both"/>
        <w:rPr>
          <w:color w:val="333333"/>
          <w:sz w:val="30"/>
          <w:szCs w:val="30"/>
        </w:rPr>
      </w:pPr>
      <w:r w:rsidRPr="00190FB8">
        <w:rPr>
          <w:color w:val="333333"/>
          <w:sz w:val="30"/>
          <w:szCs w:val="30"/>
        </w:rPr>
        <w:t xml:space="preserve">Управление в пятидневный срок </w:t>
      </w:r>
      <w:proofErr w:type="gramStart"/>
      <w:r w:rsidRPr="00190FB8">
        <w:rPr>
          <w:color w:val="333333"/>
          <w:sz w:val="30"/>
          <w:szCs w:val="30"/>
        </w:rPr>
        <w:t>с даты получения</w:t>
      </w:r>
      <w:proofErr w:type="gramEnd"/>
      <w:r w:rsidRPr="00190FB8">
        <w:rPr>
          <w:color w:val="333333"/>
          <w:sz w:val="30"/>
          <w:szCs w:val="30"/>
        </w:rPr>
        <w:t xml:space="preserve"> справки </w:t>
      </w:r>
      <w:r>
        <w:rPr>
          <w:color w:val="333333"/>
          <w:sz w:val="30"/>
          <w:szCs w:val="30"/>
        </w:rPr>
        <w:br w:type="textWrapping" w:clear="all"/>
      </w:r>
      <w:r w:rsidRPr="00190FB8">
        <w:rPr>
          <w:color w:val="333333"/>
          <w:sz w:val="30"/>
          <w:szCs w:val="30"/>
        </w:rPr>
        <w:t xml:space="preserve">о затратах представляет в территориальные органы государственного казначейства платежные документы для перечисления денежных средств на текущий (расчетный) банковский счет </w:t>
      </w:r>
      <w:proofErr w:type="spellStart"/>
      <w:r w:rsidRPr="00190FB8">
        <w:rPr>
          <w:color w:val="333333"/>
          <w:sz w:val="30"/>
          <w:szCs w:val="30"/>
        </w:rPr>
        <w:t>нанимателяв</w:t>
      </w:r>
      <w:proofErr w:type="spellEnd"/>
      <w:r w:rsidRPr="00190FB8">
        <w:rPr>
          <w:color w:val="333333"/>
          <w:sz w:val="30"/>
          <w:szCs w:val="30"/>
        </w:rPr>
        <w:t xml:space="preserve"> целях частичной компенсации ему затрат, указанных в справке о затратах.</w:t>
      </w:r>
    </w:p>
    <w:p w:rsidR="00190FB8" w:rsidRPr="00190FB8" w:rsidRDefault="00190FB8" w:rsidP="00190FB8">
      <w:pPr>
        <w:spacing w:after="90"/>
        <w:ind w:left="-142" w:right="-284" w:firstLine="850"/>
        <w:jc w:val="both"/>
        <w:rPr>
          <w:color w:val="333333"/>
          <w:sz w:val="30"/>
          <w:szCs w:val="30"/>
        </w:rPr>
      </w:pPr>
      <w:r w:rsidRPr="00190FB8">
        <w:rPr>
          <w:color w:val="333333"/>
          <w:sz w:val="30"/>
          <w:szCs w:val="30"/>
        </w:rPr>
        <w:t xml:space="preserve">Управление может досрочно расторгнуть заключенный </w:t>
      </w:r>
      <w:r>
        <w:rPr>
          <w:color w:val="333333"/>
          <w:sz w:val="30"/>
          <w:szCs w:val="30"/>
        </w:rPr>
        <w:br w:type="textWrapping" w:clear="all"/>
      </w:r>
      <w:r w:rsidRPr="00190FB8">
        <w:rPr>
          <w:color w:val="333333"/>
          <w:sz w:val="30"/>
          <w:szCs w:val="30"/>
        </w:rPr>
        <w:t xml:space="preserve">с нанимателем договор о трудоустройстве безработного для приобретения опыта практической работы по полученной должности, профессии (специальности) и частичной компенсации затрат по оплате его труда </w:t>
      </w:r>
      <w:r>
        <w:rPr>
          <w:color w:val="333333"/>
          <w:sz w:val="30"/>
          <w:szCs w:val="30"/>
        </w:rPr>
        <w:br w:type="textWrapping" w:clear="all"/>
      </w:r>
      <w:r w:rsidRPr="00190FB8">
        <w:rPr>
          <w:color w:val="333333"/>
          <w:sz w:val="30"/>
          <w:szCs w:val="30"/>
        </w:rPr>
        <w:t>в случаях:</w:t>
      </w:r>
    </w:p>
    <w:p w:rsidR="00190FB8" w:rsidRPr="00190FB8" w:rsidRDefault="00190FB8" w:rsidP="00190FB8">
      <w:pPr>
        <w:spacing w:after="90"/>
        <w:ind w:left="-142" w:right="-284" w:firstLine="850"/>
        <w:jc w:val="both"/>
        <w:rPr>
          <w:color w:val="333333"/>
          <w:sz w:val="30"/>
          <w:szCs w:val="30"/>
        </w:rPr>
      </w:pPr>
      <w:r w:rsidRPr="00190FB8">
        <w:rPr>
          <w:color w:val="333333"/>
          <w:sz w:val="30"/>
          <w:szCs w:val="30"/>
        </w:rPr>
        <w:t>невыполнения нанимателем условий, предусмотренных договором;</w:t>
      </w:r>
    </w:p>
    <w:p w:rsidR="00190FB8" w:rsidRPr="00190FB8" w:rsidRDefault="00190FB8" w:rsidP="00190FB8">
      <w:pPr>
        <w:spacing w:after="90"/>
        <w:ind w:left="-142" w:right="-284" w:firstLine="850"/>
        <w:jc w:val="both"/>
        <w:rPr>
          <w:color w:val="333333"/>
          <w:sz w:val="30"/>
          <w:szCs w:val="30"/>
        </w:rPr>
      </w:pPr>
      <w:r w:rsidRPr="00190FB8">
        <w:rPr>
          <w:color w:val="333333"/>
          <w:sz w:val="30"/>
          <w:szCs w:val="30"/>
        </w:rPr>
        <w:lastRenderedPageBreak/>
        <w:t xml:space="preserve">нахождения организации в процессах ликвидации, реорганизации </w:t>
      </w:r>
      <w:r>
        <w:rPr>
          <w:color w:val="333333"/>
          <w:sz w:val="30"/>
          <w:szCs w:val="30"/>
        </w:rPr>
        <w:br w:type="textWrapping" w:clear="all"/>
      </w:r>
      <w:r w:rsidRPr="00190FB8">
        <w:rPr>
          <w:color w:val="333333"/>
          <w:sz w:val="30"/>
          <w:szCs w:val="30"/>
        </w:rPr>
        <w:t>(за исключением юридического лица, к которому присоединяется другое юридическое лицо), в процедуре несостоятельности или банкротства.</w:t>
      </w:r>
    </w:p>
    <w:p w:rsidR="00190FB8" w:rsidRDefault="00190FB8" w:rsidP="00190FB8">
      <w:pPr>
        <w:spacing w:after="90"/>
        <w:ind w:left="-142" w:right="-284" w:firstLine="850"/>
        <w:jc w:val="both"/>
        <w:rPr>
          <w:color w:val="333333"/>
          <w:sz w:val="30"/>
          <w:szCs w:val="30"/>
        </w:rPr>
      </w:pPr>
      <w:r w:rsidRPr="00190FB8">
        <w:rPr>
          <w:color w:val="333333"/>
          <w:sz w:val="30"/>
          <w:szCs w:val="30"/>
        </w:rPr>
        <w:t>В случае досрочного расторжения срочного трудового договора с гражданином, трудоустроенным для приобретения опыта практической работы по полученной должности, профессии (специальности), по требованию работника в связи с нарушением нанимателем законодательства о труде затраты нанимателя по оплате труда данного гражданина не компенсируются.</w:t>
      </w:r>
    </w:p>
    <w:p w:rsidR="00190FB8" w:rsidRDefault="00190FB8" w:rsidP="00190FB8">
      <w:pPr>
        <w:spacing w:after="90"/>
        <w:ind w:left="-142" w:right="-284" w:firstLine="850"/>
        <w:jc w:val="both"/>
        <w:rPr>
          <w:color w:val="333333"/>
          <w:sz w:val="30"/>
          <w:szCs w:val="30"/>
        </w:rPr>
      </w:pPr>
    </w:p>
    <w:p w:rsidR="00190FB8" w:rsidRDefault="00190FB8" w:rsidP="00190FB8">
      <w:pPr>
        <w:ind w:right="-284"/>
      </w:pPr>
      <w:r>
        <w:rPr>
          <w:noProof/>
        </w:rPr>
        <w:drawing>
          <wp:inline distT="0" distB="0" distL="0" distR="0" wp14:anchorId="4A021CE9" wp14:editId="4E1BFB33">
            <wp:extent cx="2573020" cy="389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0FB8" w:rsidRDefault="00190FB8" w:rsidP="00190FB8">
      <w:pPr>
        <w:ind w:left="-142" w:right="-284" w:firstLine="850"/>
      </w:pPr>
    </w:p>
    <w:p w:rsidR="00144CEC" w:rsidRDefault="00190FB8" w:rsidP="00144CEC">
      <w:pPr>
        <w:ind w:left="-142" w:right="-284"/>
        <w:rPr>
          <w:bCs/>
        </w:rPr>
      </w:pPr>
      <w:r>
        <w:rPr>
          <w:bCs/>
        </w:rPr>
        <w:t xml:space="preserve">УПРАВЛЕНИЕ ПО ТРУДУ, </w:t>
      </w:r>
      <w:r w:rsidRPr="00190FB8">
        <w:rPr>
          <w:bCs/>
        </w:rPr>
        <w:t xml:space="preserve"> ЗАНЯТОСТИ И СОЦИАЛЬНОЙ ЗАЩИТЕ </w:t>
      </w:r>
    </w:p>
    <w:p w:rsidR="00190FB8" w:rsidRDefault="00190FB8" w:rsidP="00144CEC">
      <w:pPr>
        <w:ind w:left="-142" w:right="-284"/>
        <w:rPr>
          <w:bCs/>
        </w:rPr>
      </w:pPr>
      <w:r w:rsidRPr="00190FB8">
        <w:rPr>
          <w:bCs/>
        </w:rPr>
        <w:t>КРИЧЕВСКОГО РАЙИСПОЛКОМА</w:t>
      </w:r>
    </w:p>
    <w:p w:rsidR="00190FB8" w:rsidRDefault="00190FB8" w:rsidP="00190FB8">
      <w:pPr>
        <w:ind w:left="-142" w:right="-284" w:firstLine="850"/>
        <w:jc w:val="center"/>
        <w:rPr>
          <w:bCs/>
        </w:rPr>
      </w:pPr>
    </w:p>
    <w:p w:rsidR="00190FB8" w:rsidRPr="00190FB8" w:rsidRDefault="00190FB8" w:rsidP="00144CEC">
      <w:pPr>
        <w:shd w:val="clear" w:color="auto" w:fill="FFFFFF"/>
        <w:ind w:left="-142" w:right="-284"/>
        <w:rPr>
          <w:color w:val="000000"/>
          <w:sz w:val="30"/>
          <w:szCs w:val="30"/>
        </w:rPr>
      </w:pPr>
      <w:r w:rsidRPr="00190FB8">
        <w:rPr>
          <w:color w:val="000000"/>
          <w:sz w:val="30"/>
          <w:szCs w:val="30"/>
        </w:rPr>
        <w:t xml:space="preserve">г. Кричев, ул. </w:t>
      </w:r>
      <w:proofErr w:type="gramStart"/>
      <w:r w:rsidRPr="00190FB8">
        <w:rPr>
          <w:color w:val="000000"/>
          <w:sz w:val="30"/>
          <w:szCs w:val="30"/>
        </w:rPr>
        <w:t>Советская</w:t>
      </w:r>
      <w:proofErr w:type="gramEnd"/>
      <w:r w:rsidRPr="00190FB8">
        <w:rPr>
          <w:color w:val="000000"/>
          <w:sz w:val="30"/>
          <w:szCs w:val="30"/>
        </w:rPr>
        <w:t>, 49, кабинет №11</w:t>
      </w:r>
    </w:p>
    <w:p w:rsidR="00190FB8" w:rsidRPr="00190FB8" w:rsidRDefault="00190FB8" w:rsidP="00144CEC">
      <w:pPr>
        <w:shd w:val="clear" w:color="auto" w:fill="FFFFFF"/>
        <w:ind w:left="-142" w:right="-284"/>
        <w:rPr>
          <w:color w:val="000000"/>
          <w:sz w:val="30"/>
          <w:szCs w:val="30"/>
        </w:rPr>
      </w:pPr>
      <w:r w:rsidRPr="00190FB8">
        <w:rPr>
          <w:color w:val="000000"/>
          <w:sz w:val="30"/>
          <w:szCs w:val="30"/>
        </w:rPr>
        <w:t xml:space="preserve">Контактные телефоны: </w:t>
      </w:r>
    </w:p>
    <w:p w:rsidR="00190FB8" w:rsidRPr="00190FB8" w:rsidRDefault="00190FB8" w:rsidP="00144CEC">
      <w:pPr>
        <w:shd w:val="clear" w:color="auto" w:fill="FFFFFF"/>
        <w:ind w:left="-142" w:right="-284"/>
        <w:rPr>
          <w:color w:val="000000"/>
          <w:sz w:val="30"/>
          <w:szCs w:val="30"/>
        </w:rPr>
      </w:pPr>
      <w:r w:rsidRPr="00190FB8">
        <w:rPr>
          <w:color w:val="000000"/>
          <w:sz w:val="30"/>
          <w:szCs w:val="30"/>
        </w:rPr>
        <w:t>8(02241) 26-976, 26-983,</w:t>
      </w:r>
      <w:r>
        <w:rPr>
          <w:color w:val="000000"/>
          <w:sz w:val="30"/>
          <w:szCs w:val="30"/>
        </w:rPr>
        <w:t xml:space="preserve"> </w:t>
      </w:r>
      <w:r w:rsidRPr="00190FB8">
        <w:rPr>
          <w:color w:val="000000"/>
          <w:sz w:val="30"/>
          <w:szCs w:val="30"/>
        </w:rPr>
        <w:t>26-982</w:t>
      </w:r>
    </w:p>
    <w:p w:rsidR="00190FB8" w:rsidRPr="00190FB8" w:rsidRDefault="00190FB8" w:rsidP="00190FB8">
      <w:pPr>
        <w:ind w:left="-142" w:right="-284" w:firstLine="850"/>
        <w:jc w:val="center"/>
        <w:rPr>
          <w:bCs/>
        </w:rPr>
      </w:pPr>
    </w:p>
    <w:p w:rsidR="00190FB8" w:rsidRDefault="00190FB8" w:rsidP="00190FB8">
      <w:pPr>
        <w:ind w:left="-142" w:right="-284" w:firstLine="850"/>
      </w:pPr>
      <w:bookmarkStart w:id="1" w:name="_GoBack"/>
      <w:bookmarkEnd w:id="1"/>
    </w:p>
    <w:sectPr w:rsidR="0019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D7818"/>
    <w:multiLevelType w:val="multilevel"/>
    <w:tmpl w:val="E116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A6661"/>
    <w:multiLevelType w:val="multilevel"/>
    <w:tmpl w:val="486C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C4"/>
    <w:rsid w:val="00144CEC"/>
    <w:rsid w:val="00190FB8"/>
    <w:rsid w:val="007553C4"/>
    <w:rsid w:val="00F6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FB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90F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F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FB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90F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F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2026-05-07T08:30:00Z</dcterms:created>
  <dcterms:modified xsi:type="dcterms:W3CDTF">2026-05-07T09:21:00Z</dcterms:modified>
</cp:coreProperties>
</file>